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3"/>
          <w:kern w:val="0"/>
          <w:sz w:val="17"/>
          <w:szCs w:val="17"/>
          <w:lang w:val="bg-BG" w:eastAsia="zh-CN" w:bidi="ar"/>
        </w:rPr>
      </w:pPr>
      <w:r>
        <w:rPr>
          <w:rFonts w:hint="default" w:ascii="Verdana" w:hAnsi="Verdana" w:eastAsia="SimSun" w:cs="Verdana"/>
          <w:b/>
          <w:bCs/>
          <w:i w:val="0"/>
          <w:iCs w:val="0"/>
          <w:caps w:val="0"/>
          <w:color w:val="000000"/>
          <w:spacing w:val="3"/>
          <w:kern w:val="0"/>
          <w:sz w:val="17"/>
          <w:szCs w:val="17"/>
          <w:lang w:val="bg-BG" w:eastAsia="zh-CN" w:bidi="ar"/>
        </w:rPr>
        <w:t>Промени в ППЗДДС - приложения</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3"/>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3"/>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3"/>
          <w:kern w:val="0"/>
          <w:sz w:val="17"/>
          <w:szCs w:val="17"/>
          <w:lang w:val="en-US" w:eastAsia="zh-CN" w:bidi="ar"/>
        </w:rPr>
        <w:t>§ 37.</w:t>
      </w:r>
      <w:r>
        <w:rPr>
          <w:rFonts w:hint="default" w:ascii="Verdana" w:hAnsi="Verdana" w:eastAsia="SimSun" w:cs="Verdana"/>
          <w:i w:val="0"/>
          <w:iCs w:val="0"/>
          <w:caps w:val="0"/>
          <w:color w:val="000000"/>
          <w:spacing w:val="3"/>
          <w:kern w:val="0"/>
          <w:sz w:val="17"/>
          <w:szCs w:val="17"/>
          <w:lang w:val="en-US" w:eastAsia="zh-CN" w:bidi="ar"/>
        </w:rPr>
        <w:t> Приложение № 1 към чл. 74, ал. 1 се изменя така:</w:t>
      </w:r>
    </w:p>
    <w:p>
      <w:pPr>
        <w:keepNext w:val="0"/>
        <w:keepLines w:val="0"/>
        <w:widowControl/>
        <w:suppressLineNumbers w:val="0"/>
        <w:spacing w:before="113"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1 към чл. 74, ал. 1</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1"/>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524" w:type="dxa"/>
            <w:vMerge w:val="restart"/>
            <w:tcBorders>
              <w:top w:val="nil"/>
              <w:left w:val="nil"/>
              <w:bottom w:val="nil"/>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7"/>
                <w:szCs w:val="17"/>
                <w:lang w:val="en-US" w:eastAsia="zh-CN" w:bidi="ar"/>
              </w:rPr>
              <w:t>ЗАЯВЛЕНИЕ ЗА РЕГИСТРАЦИЯ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7"/>
                <w:szCs w:val="17"/>
                <w:lang w:val="en-US" w:eastAsia="zh-CN" w:bidi="ar"/>
              </w:rPr>
              <w:t>ПО ЗАКОНА ЗА ДАНЪК ВЪРХУ ДОБАВЕНАТА СТОЙНОСТ</w:t>
            </w:r>
          </w:p>
        </w:tc>
        <w:tc>
          <w:tcPr>
            <w:tcW w:w="282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524" w:type="dxa"/>
            <w:vMerge w:val="continue"/>
            <w:tcBorders>
              <w:top w:val="nil"/>
              <w:left w:val="nil"/>
              <w:bottom w:val="nil"/>
              <w:right w:val="single" w:color="000000" w:sz="8" w:space="0"/>
            </w:tcBorders>
            <w:shd w:val="clear" w:color="auto" w:fill="auto"/>
            <w:tcMar>
              <w:top w:w="28" w:type="dxa"/>
              <w:left w:w="28" w:type="dxa"/>
              <w:bottom w:w="28" w:type="dxa"/>
              <w:right w:w="28" w:type="dxa"/>
            </w:tcMar>
            <w:vAlign w:val="top"/>
          </w:tcPr>
          <w:p>
            <w:pPr>
              <w:ind w:left="0" w:leftChars="0" w:firstLine="0" w:firstLineChars="0"/>
              <w:rPr>
                <w:rFonts w:hint="default" w:ascii="Verdana" w:hAnsi="Verdana" w:cs="Verdana"/>
                <w:color w:val="000000"/>
                <w:sz w:val="15"/>
                <w:szCs w:val="15"/>
              </w:rPr>
            </w:pPr>
          </w:p>
        </w:tc>
        <w:tc>
          <w:tcPr>
            <w:tcW w:w="282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 / г.</w:t>
            </w:r>
          </w:p>
        </w:tc>
      </w:tr>
    </w:tbl>
    <w:p>
      <w:pPr>
        <w:keepNext w:val="0"/>
        <w:keepLines w:val="0"/>
        <w:widowControl/>
        <w:suppressLineNumbers w:val="0"/>
        <w:spacing w:before="57" w:beforeAutospacing="0" w:after="57" w:afterAutospacing="0" w:line="198"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55"/>
        <w:gridCol w:w="311"/>
        <w:gridCol w:w="3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862" w:type="dxa"/>
            <w:vMerge w:val="restart"/>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А. Наименование, адрес за кореспонденция и електронен адрес за кореспонденция на регистрираното лице</w:t>
            </w:r>
          </w:p>
        </w:tc>
        <w:tc>
          <w:tcPr>
            <w:tcW w:w="329" w:type="dxa"/>
            <w:vMerge w:val="restart"/>
            <w:tcBorders>
              <w:top w:val="nil"/>
              <w:left w:val="nil"/>
              <w:bottom w:val="nil"/>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16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862" w:type="dxa"/>
            <w:vMerge w:val="continue"/>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top"/>
          </w:tcPr>
          <w:p>
            <w:pPr>
              <w:ind w:left="0" w:leftChars="0" w:firstLine="0" w:firstLineChars="0"/>
              <w:rPr>
                <w:rFonts w:hint="default" w:ascii="Verdana" w:hAnsi="Verdana" w:cs="Verdana"/>
                <w:color w:val="000000"/>
                <w:sz w:val="15"/>
                <w:szCs w:val="15"/>
              </w:rPr>
            </w:pPr>
          </w:p>
        </w:tc>
        <w:tc>
          <w:tcPr>
            <w:tcW w:w="329" w:type="dxa"/>
            <w:vMerge w:val="continue"/>
            <w:tcBorders>
              <w:top w:val="nil"/>
              <w:left w:val="nil"/>
              <w:bottom w:val="nil"/>
              <w:right w:val="single" w:color="000000" w:sz="8" w:space="0"/>
            </w:tcBorders>
            <w:shd w:val="clear" w:color="auto" w:fill="auto"/>
            <w:tcMar>
              <w:top w:w="28" w:type="dxa"/>
              <w:left w:w="28" w:type="dxa"/>
              <w:bottom w:w="28" w:type="dxa"/>
              <w:right w:w="28" w:type="dxa"/>
            </w:tcMar>
            <w:vAlign w:val="top"/>
          </w:tcPr>
          <w:p>
            <w:pPr>
              <w:ind w:left="0" w:leftChars="0" w:firstLine="0" w:firstLineChars="0"/>
              <w:rPr>
                <w:rFonts w:hint="default" w:ascii="Verdana" w:hAnsi="Verdana" w:cs="Verdana"/>
                <w:color w:val="000000"/>
                <w:sz w:val="15"/>
                <w:szCs w:val="15"/>
              </w:rPr>
            </w:pPr>
          </w:p>
        </w:tc>
        <w:tc>
          <w:tcPr>
            <w:tcW w:w="416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А: Настоящото заявление подавам за регистрация по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Регистрация по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Промяна на данни относно регистрацията по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Б: Правото (задължението) си за регистрация по Закона за данък върху добавената стойност реализирам на основание:</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96, ал. 1 от ЗДДС – задължителна регистрация за данъчно задължено лице, което е установено на територията на страната, при облагаем оборот съгласно чл. 96, ал. 1 ЗДДС </w:t>
      </w:r>
      <w:r>
        <w:rPr>
          <w:rFonts w:hint="default" w:ascii="Verdana" w:hAnsi="Verdana" w:eastAsia="SimSun" w:cs="Verdana"/>
          <w:i w:val="0"/>
          <w:iCs w:val="0"/>
          <w:caps w:val="0"/>
          <w:color w:val="000000"/>
          <w:spacing w:val="0"/>
          <w:kern w:val="0"/>
          <w:sz w:val="17"/>
          <w:szCs w:val="17"/>
          <w:u w:val="single"/>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лв.</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96, ал. 9 от ЗДДС – задължителна регистрация за данъчно задължено лице, което не е установено на територията на страната и извършва облагаеми доставки на стоки или услуги по чл. 12 ЗДДС, различни от тези, по които данъкът е изискуем от получателя, и от тези, за които законът предвижда задължение за регистрация по чл. 97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100, ал. 1 ЗДДС – регистрация по избор за лице, за което не са налице условията за задължителна регистрация по чл. 96, ал. 1 ЗДДС</w:t>
      </w:r>
    </w:p>
    <w:p>
      <w:pPr>
        <w:keepNext w:val="0"/>
        <w:keepLines w:val="0"/>
        <w:widowControl/>
        <w:suppressLineNumbers w:val="0"/>
        <w:spacing w:line="190" w:lineRule="atLeast"/>
        <w:ind w:left="0" w:leftChars="0" w:firstLine="0" w:firstLineChars="0"/>
        <w:jc w:val="left"/>
        <w:textAlignment w:val="center"/>
        <w:rPr>
          <w:rFonts w:hint="default" w:ascii="Verdana" w:hAnsi="Verdana" w:cs="Verdana"/>
          <w:i w:val="0"/>
          <w:iCs w:val="0"/>
          <w:caps w:val="0"/>
          <w:color w:val="000000"/>
          <w:spacing w:val="0"/>
          <w:sz w:val="17"/>
          <w:szCs w:val="17"/>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________________________________________________________________________________</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97а ЗДДС – задължителна регистрация за данъчно задължени лица по чл. 3, ал. 1, 5 и 6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99, ал. 3 ЗДДС – задължителна регистрация за данъчно незадължено юридическо лице и данъчно задължено лице, което не е регистрирано на основание чл. 96, 97, чл. 100, ал. 1 и чл. 102 ЗДДС и което извършва вътреобщностно придобиване на стоки, с което общата стойност на облагаемите вътреобщностни придобивания надвиши 20 000 лв. за текуща календарна година</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99, ал. 7 ЗДДС – задължителна регистрация за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ЗДДС, независимо от стойността на извършените от него облагаеми вътреобщностни придобивания по чл. 99, ал. 2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132, ал. 1 ЗДДС – задължителна регистрация на лице, което на основание чл. 10, ал. 1 ЗДДС придобива стоки и услуги от регистрирано лице</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132, ал. 5 ЗДДС – задължителна регистрация на неперсонифицирано дружество, в което участва съдружник, който е регистрирано по този закон лице</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________________________________________________________________________________</w:t>
      </w:r>
    </w:p>
    <w:p>
      <w:pPr>
        <w:keepNext w:val="0"/>
        <w:keepLines w:val="0"/>
        <w:widowControl/>
        <w:suppressLineNumbers w:val="0"/>
        <w:spacing w:before="0"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p>
      <w:pPr>
        <w:keepNext w:val="0"/>
        <w:keepLines w:val="0"/>
        <w:widowControl/>
        <w:suppressLineNumbers w:val="0"/>
        <w:spacing w:before="0"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В: Приложени документи</w:t>
      </w:r>
    </w:p>
    <w:p>
      <w:pPr>
        <w:keepNext w:val="0"/>
        <w:keepLines w:val="0"/>
        <w:widowControl/>
        <w:suppressLineNumbers w:val="0"/>
        <w:spacing w:before="0" w:beforeAutospacing="0" w:after="57"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p>
      <w:pPr>
        <w:keepNext w:val="0"/>
        <w:keepLines w:val="0"/>
        <w:widowControl/>
        <w:suppressLineNumbers w:val="0"/>
        <w:spacing w:before="0" w:beforeAutospacing="0" w:after="57"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Друг документ:</w:t>
      </w:r>
    </w:p>
    <w:p>
      <w:pPr>
        <w:keepNext w:val="0"/>
        <w:keepLines w:val="0"/>
        <w:widowControl/>
        <w:suppressLineNumbers w:val="0"/>
        <w:spacing w:before="0"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Друг документ:</w:t>
      </w:r>
    </w:p>
    <w:p>
      <w:pPr>
        <w:keepNext w:val="0"/>
        <w:keepLines w:val="0"/>
        <w:widowControl/>
        <w:suppressLineNumbers w:val="0"/>
        <w:spacing w:before="0"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Друг документ:</w:t>
      </w:r>
    </w:p>
    <w:p>
      <w:pPr>
        <w:keepNext w:val="0"/>
        <w:keepLines w:val="0"/>
        <w:widowControl/>
        <w:suppressLineNumbers w:val="0"/>
        <w:spacing w:before="0"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Друг документ:</w:t>
      </w:r>
    </w:p>
    <w:p>
      <w:pPr>
        <w:keepNext w:val="0"/>
        <w:keepLines w:val="0"/>
        <w:widowControl/>
        <w:suppressLineNumbers w:val="0"/>
        <w:spacing w:before="0"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Друг документ:</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Г: Акредитиран представител</w:t>
      </w:r>
    </w:p>
    <w:p>
      <w:pPr>
        <w:keepNext w:val="0"/>
        <w:keepLines w:val="0"/>
        <w:widowControl/>
        <w:suppressLineNumbers w:val="0"/>
        <w:spacing w:before="113" w:beforeAutospacing="0" w:after="57"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Регистрацията по този закон осъществявам на основание чл. 133 ЗДДС чрез акредитирания представител:</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Идентификационен номер на акредитирания представител:</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Адрес на акредитирания представител:</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Подписаният</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w:t>
      </w:r>
      <w:r>
        <w:rPr>
          <w:rFonts w:hint="default" w:ascii="Verdana" w:hAnsi="Verdana" w:eastAsia="SimSun" w:cs="Verdana"/>
          <w:i w:val="0"/>
          <w:iCs w:val="0"/>
          <w:caps w:val="0"/>
          <w:color w:val="000000"/>
          <w:spacing w:val="0"/>
          <w:kern w:val="0"/>
          <w:sz w:val="17"/>
          <w:szCs w:val="17"/>
          <w:u w:val="single"/>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Длъжност: </w:t>
      </w:r>
      <w:r>
        <w:rPr>
          <w:rFonts w:hint="default" w:ascii="Verdana" w:hAnsi="Verdana" w:eastAsia="SimSun" w:cs="Verdana"/>
          <w:i w:val="0"/>
          <w:iCs w:val="0"/>
          <w:caps w:val="0"/>
          <w:color w:val="000000"/>
          <w:spacing w:val="0"/>
          <w:kern w:val="0"/>
          <w:sz w:val="17"/>
          <w:szCs w:val="17"/>
          <w:u w:val="single"/>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Подпис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57"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Долуподписаният</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декларирам, че представлявам лицето, посочено в кл. А, и посочената в този формуляр информация е вярна и точна.</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w:t>
      </w:r>
      <w:r>
        <w:rPr>
          <w:rFonts w:hint="default" w:ascii="Verdana" w:hAnsi="Verdana" w:eastAsia="SimSun" w:cs="Verdana"/>
          <w:i w:val="0"/>
          <w:iCs w:val="0"/>
          <w:caps w:val="0"/>
          <w:color w:val="000000"/>
          <w:spacing w:val="0"/>
          <w:kern w:val="0"/>
          <w:sz w:val="17"/>
          <w:szCs w:val="17"/>
          <w:u w:val="single"/>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Длъжност: </w:t>
      </w:r>
      <w:r>
        <w:rPr>
          <w:rFonts w:hint="default" w:ascii="Verdana" w:hAnsi="Verdana" w:eastAsia="SimSun" w:cs="Verdana"/>
          <w:i w:val="0"/>
          <w:iCs w:val="0"/>
          <w:caps w:val="0"/>
          <w:color w:val="000000"/>
          <w:spacing w:val="0"/>
          <w:kern w:val="0"/>
          <w:sz w:val="17"/>
          <w:szCs w:val="17"/>
          <w:u w:val="single"/>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Подпис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57" w:beforeAutospacing="0" w:after="57" w:afterAutospacing="0" w:line="185"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iCs/>
          <w:caps w:val="0"/>
          <w:color w:val="000000"/>
          <w:spacing w:val="0"/>
          <w:kern w:val="0"/>
          <w:sz w:val="14"/>
          <w:szCs w:val="14"/>
          <w:lang w:val="en-US" w:eastAsia="zh-CN" w:bidi="ar"/>
        </w:rPr>
        <w:t>Забележка: </w:t>
      </w:r>
      <w:r>
        <w:rPr>
          <w:rFonts w:hint="default" w:ascii="Verdana" w:hAnsi="Verdana" w:eastAsia="SimSun" w:cs="Verdana"/>
          <w:i w:val="0"/>
          <w:iCs w:val="0"/>
          <w:caps w:val="0"/>
          <w:color w:val="000000"/>
          <w:spacing w:val="0"/>
          <w:kern w:val="0"/>
          <w:sz w:val="14"/>
          <w:szCs w:val="14"/>
          <w:lang w:val="en-US" w:eastAsia="zh-CN" w:bidi="ar"/>
        </w:rPr>
        <w:t>Стойностите се посочват в левове и стотинки.</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38. </w:t>
      </w:r>
      <w:r>
        <w:rPr>
          <w:rFonts w:hint="default" w:ascii="Verdana" w:hAnsi="Verdana" w:eastAsia="SimSun" w:cs="Verdana"/>
          <w:i w:val="0"/>
          <w:iCs w:val="0"/>
          <w:caps w:val="0"/>
          <w:color w:val="000000"/>
          <w:spacing w:val="0"/>
          <w:kern w:val="0"/>
          <w:sz w:val="17"/>
          <w:szCs w:val="17"/>
          <w:lang w:val="en-US" w:eastAsia="zh-CN" w:bidi="ar"/>
        </w:rPr>
        <w:t>Приложение № 8 към чл. 77, ал. 1 се изменя така:</w:t>
      </w:r>
    </w:p>
    <w:p>
      <w:pPr>
        <w:keepNext w:val="0"/>
        <w:keepLines w:val="0"/>
        <w:widowControl/>
        <w:suppressLineNumbers w:val="0"/>
        <w:spacing w:before="113"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8 към чл. 77, ал. 1</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6"/>
        <w:gridCol w:w="3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650" w:type="dxa"/>
            <w:vMerge w:val="restart"/>
            <w:tcBorders>
              <w:top w:val="nil"/>
              <w:left w:val="nil"/>
              <w:bottom w:val="nil"/>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7"/>
                <w:szCs w:val="17"/>
                <w:lang w:val="en-US" w:eastAsia="zh-CN" w:bidi="ar"/>
              </w:rPr>
              <w:t>ЗАЯВЛЕНИЕ ЗА ДЕРЕГИСТРАЦИЯ ПО ЗАКОНА ЗА ДАНЪК ВЪРХУ ДОБАВЕНАТА СТОЙНОСТ</w:t>
            </w:r>
          </w:p>
        </w:tc>
        <w:tc>
          <w:tcPr>
            <w:tcW w:w="370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650" w:type="dxa"/>
            <w:vMerge w:val="continue"/>
            <w:tcBorders>
              <w:top w:val="nil"/>
              <w:left w:val="nil"/>
              <w:bottom w:val="nil"/>
              <w:right w:val="single" w:color="000000" w:sz="8" w:space="0"/>
            </w:tcBorders>
            <w:shd w:val="clear" w:color="auto" w:fill="auto"/>
            <w:tcMar>
              <w:top w:w="28" w:type="dxa"/>
              <w:left w:w="28" w:type="dxa"/>
              <w:bottom w:w="28" w:type="dxa"/>
              <w:right w:w="28" w:type="dxa"/>
            </w:tcMar>
            <w:vAlign w:val="center"/>
          </w:tcPr>
          <w:p>
            <w:pPr>
              <w:ind w:left="0" w:leftChars="0" w:firstLine="0" w:firstLineChars="0"/>
              <w:rPr>
                <w:rFonts w:hint="default" w:ascii="Verdana" w:hAnsi="Verdana" w:cs="Verdana"/>
                <w:color w:val="000000"/>
                <w:sz w:val="15"/>
                <w:szCs w:val="15"/>
              </w:rPr>
            </w:pPr>
          </w:p>
        </w:tc>
        <w:tc>
          <w:tcPr>
            <w:tcW w:w="370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 / г.</w:t>
            </w:r>
          </w:p>
        </w:tc>
      </w:tr>
    </w:tbl>
    <w:p>
      <w:pPr>
        <w:keepNext w:val="0"/>
        <w:keepLines w:val="0"/>
        <w:widowControl/>
        <w:suppressLineNumbers w:val="0"/>
        <w:spacing w:before="57" w:beforeAutospacing="0" w:after="0" w:afterAutospacing="0" w:line="198" w:lineRule="atLeast"/>
        <w:ind w:left="0" w:leftChars="0" w:right="283"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Попълва се от приходната администрация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53"/>
        <w:gridCol w:w="619"/>
        <w:gridCol w:w="3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557" w:type="dxa"/>
            <w:vMerge w:val="restart"/>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 Наименование и адрес за кореспонденция на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регистрираното лице</w:t>
            </w:r>
          </w:p>
        </w:tc>
        <w:tc>
          <w:tcPr>
            <w:tcW w:w="659" w:type="dxa"/>
            <w:vMerge w:val="restart"/>
            <w:tcBorders>
              <w:top w:val="nil"/>
              <w:left w:val="nil"/>
              <w:bottom w:val="nil"/>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12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Индентификационен номер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557" w:type="dxa"/>
            <w:vMerge w:val="continue"/>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ind w:left="0" w:leftChars="0" w:firstLine="0" w:firstLineChars="0"/>
              <w:rPr>
                <w:rFonts w:hint="default" w:ascii="Verdana" w:hAnsi="Verdana" w:cs="Verdana"/>
                <w:color w:val="000000"/>
                <w:sz w:val="15"/>
                <w:szCs w:val="15"/>
              </w:rPr>
            </w:pPr>
          </w:p>
        </w:tc>
        <w:tc>
          <w:tcPr>
            <w:tcW w:w="659" w:type="dxa"/>
            <w:vMerge w:val="continue"/>
            <w:tcBorders>
              <w:top w:val="nil"/>
              <w:left w:val="nil"/>
              <w:bottom w:val="nil"/>
              <w:right w:val="single" w:color="000000" w:sz="8" w:space="0"/>
            </w:tcBorders>
            <w:shd w:val="clear" w:color="auto" w:fill="auto"/>
            <w:tcMar>
              <w:top w:w="28" w:type="dxa"/>
              <w:left w:w="28" w:type="dxa"/>
              <w:bottom w:w="28" w:type="dxa"/>
              <w:right w:w="28" w:type="dxa"/>
            </w:tcMar>
            <w:vAlign w:val="center"/>
          </w:tcPr>
          <w:p>
            <w:pPr>
              <w:ind w:left="0" w:leftChars="0" w:firstLine="0" w:firstLineChars="0"/>
              <w:rPr>
                <w:rFonts w:hint="default" w:ascii="Verdana" w:hAnsi="Verdana" w:cs="Verdana"/>
                <w:color w:val="000000"/>
                <w:sz w:val="15"/>
                <w:szCs w:val="15"/>
              </w:rPr>
            </w:pPr>
          </w:p>
        </w:tc>
        <w:tc>
          <w:tcPr>
            <w:tcW w:w="4128" w:type="dxa"/>
            <w:tcBorders>
              <w:top w:val="nil"/>
              <w:left w:val="nil"/>
              <w:bottom w:val="single" w:color="000000" w:sz="8" w:space="0"/>
              <w:right w:val="nil"/>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557" w:type="dxa"/>
            <w:vMerge w:val="continue"/>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ind w:left="0" w:leftChars="0" w:firstLine="0" w:firstLineChars="0"/>
              <w:rPr>
                <w:rFonts w:hint="default" w:ascii="Verdana" w:hAnsi="Verdana" w:cs="Verdana"/>
                <w:color w:val="000000"/>
                <w:sz w:val="15"/>
                <w:szCs w:val="15"/>
              </w:rPr>
            </w:pPr>
          </w:p>
        </w:tc>
        <w:tc>
          <w:tcPr>
            <w:tcW w:w="659" w:type="dxa"/>
            <w:vMerge w:val="continue"/>
            <w:tcBorders>
              <w:top w:val="nil"/>
              <w:left w:val="nil"/>
              <w:bottom w:val="nil"/>
              <w:right w:val="single" w:color="000000" w:sz="8" w:space="0"/>
            </w:tcBorders>
            <w:shd w:val="clear" w:color="auto" w:fill="auto"/>
            <w:tcMar>
              <w:top w:w="28" w:type="dxa"/>
              <w:left w:w="28" w:type="dxa"/>
              <w:bottom w:w="28" w:type="dxa"/>
              <w:right w:w="28" w:type="dxa"/>
            </w:tcMar>
            <w:vAlign w:val="center"/>
          </w:tcPr>
          <w:p>
            <w:pPr>
              <w:ind w:left="0" w:leftChars="0" w:firstLine="0" w:firstLineChars="0"/>
              <w:rPr>
                <w:rFonts w:hint="default" w:ascii="Verdana" w:hAnsi="Verdana" w:cs="Verdana"/>
                <w:color w:val="000000"/>
                <w:sz w:val="15"/>
                <w:szCs w:val="15"/>
              </w:rPr>
            </w:pPr>
          </w:p>
        </w:tc>
        <w:tc>
          <w:tcPr>
            <w:tcW w:w="41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ДДС BG</w:t>
            </w:r>
          </w:p>
        </w:tc>
      </w:tr>
    </w:tbl>
    <w:p>
      <w:pPr>
        <w:pStyle w:val="4"/>
        <w:keepNext w:val="0"/>
        <w:keepLines w:val="0"/>
        <w:widowControl/>
        <w:suppressLineNumbers w:val="0"/>
        <w:spacing w:line="185" w:lineRule="atLeast"/>
        <w:ind w:left="0" w:leftChars="0" w:firstLine="0" w:firstLineChars="0"/>
      </w:pPr>
      <w:r>
        <w:rPr>
          <w:rFonts w:hint="default" w:ascii="Verdana" w:hAnsi="Verdana" w:cs="Verdana"/>
          <w:i w:val="0"/>
          <w:iCs w:val="0"/>
          <w:caps w:val="0"/>
          <w:color w:val="000000"/>
          <w:spacing w:val="0"/>
          <w:sz w:val="16"/>
          <w:szCs w:val="16"/>
        </w:rPr>
        <w:t> </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________________________________________________________________________________</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p>
      <w:pPr>
        <w:keepNext w:val="0"/>
        <w:keepLines w:val="0"/>
        <w:widowControl/>
        <w:suppressLineNumbers w:val="0"/>
        <w:spacing w:before="0" w:beforeAutospacing="0" w:after="57" w:afterAutospacing="0" w:line="198"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А: Настоящия формуляр подавам за:</w:t>
      </w:r>
    </w:p>
    <w:p>
      <w:pPr>
        <w:keepNext w:val="0"/>
        <w:keepLines w:val="0"/>
        <w:widowControl/>
        <w:suppressLineNumbers w:val="0"/>
        <w:spacing w:before="0" w:beforeAutospacing="0" w:after="57"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Прекратяване на регистрация по ЗДДС по задължение (задължителна дерегистрация)</w:t>
      </w:r>
    </w:p>
    <w:p>
      <w:pPr>
        <w:keepNext w:val="0"/>
        <w:keepLines w:val="0"/>
        <w:widowControl/>
        <w:suppressLineNumbers w:val="0"/>
        <w:spacing w:line="198"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Прекратяване на регистрация по ЗДДС по избор (дерегистрация по избор)</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________________________________________________________________________________</w:t>
      </w:r>
    </w:p>
    <w:p>
      <w:pPr>
        <w:keepNext w:val="0"/>
        <w:keepLines w:val="0"/>
        <w:widowControl/>
        <w:suppressLineNumbers w:val="0"/>
        <w:spacing w:before="113" w:beforeAutospacing="0" w:after="57" w:afterAutospacing="0" w:line="198"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Б: Правото (задължението) си за прекратяване на регистрацията по Закона за данък върху добавената стойност реализирам на основание:</w:t>
      </w:r>
    </w:p>
    <w:p>
      <w:pPr>
        <w:keepNext w:val="0"/>
        <w:keepLines w:val="0"/>
        <w:widowControl/>
        <w:suppressLineNumbers w:val="0"/>
        <w:spacing w:before="113" w:beforeAutospacing="0" w:after="57"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107, т. 3 ЗДДС – задължителна дерегистрация при заличаване на едноличния търговец от търговския регистър</w:t>
      </w:r>
    </w:p>
    <w:p>
      <w:pPr>
        <w:keepNext w:val="0"/>
        <w:keepLines w:val="0"/>
        <w:widowControl/>
        <w:suppressLineNumbers w:val="0"/>
        <w:spacing w:before="113" w:beforeAutospacing="0" w:after="57"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107, т. 4, буква „б“ ЗДДС – задължителна дерегистрация при прекратяване на юридическо лице с ликвидация, когато лицето не е избрало да остане регистрирано до датата на заличаването му от търговския регистър</w:t>
      </w:r>
    </w:p>
    <w:p>
      <w:pPr>
        <w:keepNext w:val="0"/>
        <w:keepLines w:val="0"/>
        <w:widowControl/>
        <w:suppressLineNumbers w:val="0"/>
        <w:spacing w:before="113" w:beforeAutospacing="0" w:after="57"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1, т. 1 ЗДДС – дерегистрация по избор при отпадане на съответното основание за задължителна регистрация – за лице, регистрирано на основание чл. 96, ал. 1, чл. 97 или чл. 100, ал. 1 ЗДДС</w:t>
      </w:r>
    </w:p>
    <w:p>
      <w:pPr>
        <w:keepNext w:val="0"/>
        <w:keepLines w:val="0"/>
        <w:widowControl/>
        <w:suppressLineNumbers w:val="0"/>
        <w:spacing w:before="113" w:beforeAutospacing="0" w:after="57"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1, т. 3 ЗДДС – дерегистрация по избор на лице, регистрирано на основание чл. 99, ал. 3 и чл. 100, ал. 2 ЗДДС, когато за предходната календарна година сумата на данъчните основи на облагаемите вътреобщностни придобивания, с изключение на нови превозни средства и акцизни стоки, не надвишава 20 000 лв. и към датата на подаване на заявлението за дерегистрация не е налице основание за задължителна регистрация</w:t>
      </w:r>
    </w:p>
    <w:p>
      <w:pPr>
        <w:keepNext w:val="0"/>
        <w:keepLines w:val="0"/>
        <w:widowControl/>
        <w:suppressLineNumbers w:val="0"/>
        <w:spacing w:line="198"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1, т. 4 ЗДДС – дерегистрация по избор на лице, регистрирано на основание чл. 97а ЗДДС, когато към датата на подаване на заявлението за дерегистрация не е налице основание за задължителна регистрация</w:t>
      </w:r>
    </w:p>
    <w:p>
      <w:pPr>
        <w:keepNext w:val="0"/>
        <w:keepLines w:val="0"/>
        <w:widowControl/>
        <w:suppressLineNumbers w:val="0"/>
        <w:spacing w:line="198"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1, т. 5 ЗДДС – дерегистрация по избор на лице, регистрирано на основание чл. 96, ал. 9 ЗДДС, когато за последните 12 месеца преди текущия месец не е извършвало облагаеми доставки на стоки или услуги по чл. 12 ЗДДС</w:t>
      </w:r>
    </w:p>
    <w:p>
      <w:pPr>
        <w:keepNext w:val="0"/>
        <w:keepLines w:val="0"/>
        <w:widowControl/>
        <w:suppressLineNumbers w:val="0"/>
        <w:spacing w:line="198"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1, т. 6 ЗДДС – дерегистрация по избор на лице, регистрирано на основание чл. 99, ал. 7 ЗДДС, когато за последните 12 месеца преди текущия месец лицето не е извършвало облагаеми вътреобщностни придобивания и към датата на подаване на заявлението за дерегистрация не е налице основание за задължителна регистрация</w:t>
      </w:r>
    </w:p>
    <w:p>
      <w:pPr>
        <w:keepNext w:val="0"/>
        <w:keepLines w:val="0"/>
        <w:widowControl/>
        <w:suppressLineNumbers w:val="0"/>
        <w:spacing w:line="198"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3 ЗДДС – дерегистрация по избор на лице, регистрирано на основание чл. 132 и 132а ЗДДС, когато към датата на подаване на заявлението не е налице основание за задължителна регистрация</w:t>
      </w:r>
    </w:p>
    <w:p>
      <w:pPr>
        <w:keepNext w:val="0"/>
        <w:keepLines w:val="0"/>
        <w:widowControl/>
        <w:suppressLineNumbers w:val="0"/>
        <w:spacing w:line="198"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4 ЗДДС – дерегистрация по избор, когато данъчно задължено лице, регистрирано на основание чл. 96, ал. 9 ЗДДС, се регистрира в друга държава членка за прилагане на режим извън Съюза, режим в Съюза или режим за дистанционни продажби на стоки, внасяни от трети страни или територии, когато започне да извършва само доставки, за които се прилага режим извън Съюза, режим в Съюза или режим за дистанционни продажби на стоки, внасяни от трети страни или територии.</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Посочете идентификационния номер за целите на ДДС, предоставен от другата държава членка:</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Държава, издала идентификационния номер за целите на ДДС: ……………………..</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Идентификационен номер за целите на ДДС: ……………………………………….</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Чл. 108, ал. 4 ЗДДС – дерегистрация по избор, когато данъчно задължено лице, регистрирано на основание чл. 96, ал. 9 ЗДДС, се регистрира в страната по чл. 154 или 156 ЗДДС, когато започне да извършва само доставки, за които се прилага режим извън Съюза или режим в Съюза</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________________________________________________________________________________</w:t>
      </w:r>
    </w:p>
    <w:p>
      <w:pPr>
        <w:keepNext w:val="0"/>
        <w:keepLines w:val="0"/>
        <w:widowControl/>
        <w:suppressLineNumbers w:val="0"/>
        <w:spacing w:before="57" w:beforeAutospacing="0" w:after="57" w:afterAutospacing="0" w:line="180"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В: Отчетна стойност по счетоводни данни на наличните активи, намалена с начислените амортизации и обезценки към датата на подаване на заявлението за дерегистрация, за които следва да бъде начислен данък по чл. 111 от ЗДДС</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Обща отчетна стойност по счетоводни данни на наличните активи, намалена с начислените амортизации и обезценки към датата на подаване на заявлението за дерегистрация, за които следва да бъде начислен данък по чл. 111 от ЗДДС ........................................................... лв.</w:t>
      </w:r>
    </w:p>
    <w:p>
      <w:pPr>
        <w:keepNext w:val="0"/>
        <w:keepLines w:val="0"/>
        <w:widowControl/>
        <w:suppressLineNumbers w:val="0"/>
        <w:spacing w:before="113" w:beforeAutospacing="0" w:after="57" w:afterAutospacing="0" w:line="198"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Г: Приложени документи</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Долуподписаният</w:t>
      </w:r>
    </w:p>
    <w:p>
      <w:pPr>
        <w:keepNext w:val="0"/>
        <w:keepLines w:val="0"/>
        <w:widowControl/>
        <w:suppressLineNumbers w:val="0"/>
        <w:spacing w:before="0"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u w:val="single"/>
          <w:lang w:val="en-US" w:eastAsia="zh-CN" w:bidi="ar"/>
        </w:rPr>
        <w:t>                                                                                                                                </w:t>
      </w:r>
    </w:p>
    <w:p>
      <w:pPr>
        <w:keepNext w:val="0"/>
        <w:keepLines w:val="0"/>
        <w:widowControl/>
        <w:suppressLineNumbers w:val="0"/>
        <w:spacing w:before="0"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декларирам, че представлявам лицето, посочено в кл. А, и посочената в този формуляр информация е вярна и точна.</w:t>
      </w:r>
    </w:p>
    <w:p>
      <w:pPr>
        <w:keepNext w:val="0"/>
        <w:keepLines w:val="0"/>
        <w:widowControl/>
        <w:suppressLineNumbers w:val="0"/>
        <w:spacing w:before="57" w:beforeAutospacing="0" w:after="57"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w:t>
      </w:r>
      <w:r>
        <w:rPr>
          <w:rFonts w:hint="default" w:ascii="Verdana" w:hAnsi="Verdana" w:eastAsia="SimSun" w:cs="Verdana"/>
          <w:i w:val="0"/>
          <w:iCs w:val="0"/>
          <w:caps w:val="0"/>
          <w:color w:val="000000"/>
          <w:spacing w:val="-19"/>
          <w:kern w:val="0"/>
          <w:sz w:val="17"/>
          <w:szCs w:val="17"/>
          <w:lang w:val="en-US" w:eastAsia="zh-CN" w:bidi="ar"/>
        </w:rPr>
        <w:t>________________</w:t>
      </w:r>
      <w:r>
        <w:rPr>
          <w:rFonts w:hint="default" w:ascii="Verdana" w:hAnsi="Verdana" w:eastAsia="SimSun" w:cs="Verdana"/>
          <w:i w:val="0"/>
          <w:iCs w:val="0"/>
          <w:caps w:val="0"/>
          <w:color w:val="000000"/>
          <w:spacing w:val="0"/>
          <w:kern w:val="0"/>
          <w:sz w:val="17"/>
          <w:szCs w:val="17"/>
          <w:lang w:val="en-US" w:eastAsia="zh-CN" w:bidi="ar"/>
        </w:rPr>
        <w:t> Длъжност: </w:t>
      </w:r>
      <w:r>
        <w:rPr>
          <w:rFonts w:hint="default" w:ascii="Verdana" w:hAnsi="Verdana" w:eastAsia="SimSun" w:cs="Verdana"/>
          <w:i w:val="0"/>
          <w:iCs w:val="0"/>
          <w:caps w:val="0"/>
          <w:color w:val="000000"/>
          <w:spacing w:val="-19"/>
          <w:kern w:val="0"/>
          <w:sz w:val="17"/>
          <w:szCs w:val="17"/>
          <w:lang w:val="en-US" w:eastAsia="zh-CN" w:bidi="ar"/>
        </w:rPr>
        <w:t>________________________________</w:t>
      </w:r>
      <w:r>
        <w:rPr>
          <w:rFonts w:hint="default" w:ascii="Verdana" w:hAnsi="Verdana" w:eastAsia="SimSun" w:cs="Verdana"/>
          <w:i w:val="0"/>
          <w:iCs w:val="0"/>
          <w:caps w:val="0"/>
          <w:color w:val="000000"/>
          <w:spacing w:val="0"/>
          <w:kern w:val="0"/>
          <w:sz w:val="17"/>
          <w:szCs w:val="17"/>
          <w:lang w:val="en-US" w:eastAsia="zh-CN" w:bidi="ar"/>
        </w:rPr>
        <w:t> Подпис:“</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39. </w:t>
      </w:r>
      <w:r>
        <w:rPr>
          <w:rFonts w:hint="default" w:ascii="Verdana" w:hAnsi="Verdana" w:eastAsia="SimSun" w:cs="Verdana"/>
          <w:i w:val="0"/>
          <w:iCs w:val="0"/>
          <w:caps w:val="0"/>
          <w:color w:val="000000"/>
          <w:spacing w:val="0"/>
          <w:kern w:val="0"/>
          <w:sz w:val="17"/>
          <w:szCs w:val="17"/>
          <w:lang w:val="en-US" w:eastAsia="zh-CN" w:bidi="ar"/>
        </w:rPr>
        <w:t>В приложение № 12 се правят следните изменения и допълнения: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 Заглавието се изменя така:</w:t>
      </w:r>
    </w:p>
    <w:p>
      <w:pPr>
        <w:keepNext w:val="0"/>
        <w:keepLines w:val="0"/>
        <w:widowControl/>
        <w:suppressLineNumbers w:val="0"/>
        <w:spacing w:before="57"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„Параметри, структура и изисквания към файловете на техническия носител и ред за отразяване на документи“</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2. В „Изисквания към конкретни полета“:</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 в „Полето „Вид на документа“ в колони „Код“ и „Описание“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7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141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w:t>
            </w:r>
          </w:p>
        </w:tc>
        <w:tc>
          <w:tcPr>
            <w:tcW w:w="792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Описани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50</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Протокол за начисляване на изискуемия ДДС за доставките на гориво, за които са предоставени компенсации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83</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Отчет за извършените продажби при предоставени компенсации за горива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84</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Отчет за извършените продажби на хляб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85</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Отчет за извършените продажби на брашно</w:t>
            </w:r>
          </w:p>
        </w:tc>
      </w:tr>
    </w:tbl>
    <w:p>
      <w:pPr>
        <w:keepNext w:val="0"/>
        <w:keepLines w:val="0"/>
        <w:widowControl/>
        <w:suppressLineNumbers w:val="0"/>
        <w:spacing w:before="57"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б) след изречението „Лице, за което стоки под режим складиране на стоки до поискване са предназначени да бъдат доставени и са изпратени до територията на страната, отразява информацията от регистъра по чл. 123, ал. 6 от закона в дневника за покупките в полето „Вид на документа“ с код 05.“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„Лице, което е избрало да предоставя компенсации за горива по чл. 112 от ЗИД на ЗДБРБ за 2022 г., отразява информацията от протокола по чл. 112, ал. 8 от същия закон в дневника за продажбите в полето „Вид на документа“ с код 50, а отчета по 112, ал. 7 от същия закон – в дневника за продажбите в полето „Вид на документа“ с код 83.</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Лице, което извършва продажби на хляб, отразява информацията от отчета по параграф 20а, ал. 7 в дневника за продажбите в полето „Вид на документа“ с код 84.</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Лице, което извършва продажби на брашно, отразява информацията от отчета по параграф 20а, ал. 7 в дневника за продажбите в полето „Вид на документа“ с код 85.“;</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в) изречение „Полето „Вид на документа“ във файла „POKUPKI.ТХТ“ не може да съдържа код „81“, „82“ и „04“.“ се изменя така:</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„Полето „Вид на документа“ във файла „POKUPKI.ТХТ“ не може да съдържа код „04“, „50“, „81“, „82“, „83“, „84“ и „85“.“;</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г) в изречението „Полетата „Идентификационен номер на контрагента (доставчик)“ и „Идентификационен номер на контрагента (получател)“ думите „§ 1 от допълнителната разпоредба на ППЗЗД,“ се заменят с „§ 1 от допълнителната разпоредба на ППЗДДС,“;</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д) в изречението „Полетата задължително се попълват с код „999999999999999“ в случаите, когато контрагентът е чуждестранно лице (физическо или юридическо), което няма регистрация по Данъчно-осигурителния процесуален кодекс и ЗДДС или няма ДДС номер, с който лицето е регистрирано за целите на ДДС в друга държава членка“ накрая се поставя запетая и се добавя „или е данъчно незадължено физическо лице, в случаите, когато доставчикът няма задължение да посочва в издадения от него данъчен документ идентификационния номер на това лице.“;</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е) след изречението „Полетата задължително се попълват с код „999999999999999“ в случаите, когато контрагентът е чуждестранно лице (физическо или юридическо), което няма регистрация по Данъчно-осигурителния процесуален кодекс и ЗДДС или няма ДДС номер, с който лицето е регистрирано за целите на ДДС в друга държава членка“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„Полето „Идентификационен номер на контрагента (получател)“ задължително се попълва с код „999999999999999“ в случаите, когато се отразява протокол с код 50.“;</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ж) в полето „Доставка по чл. 163а или внос по чл. 167а от ЗДДС“ след изречението „Регистрирани лица, които прилагат отложено начисляване на данък при внос по чл. 167а от закона за стоки, описани в приложение № 3 на закона, посочват код „03“ в дневника за продажбите в колона 8а „Доставка по чл. 163а или внос по чл. 167а от ЗДДС“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„Регистрирани лица, които са доставчици по доставка на хляб с място на изпълнение на територията на страната, посочват код „07“ в дневника за продажбите в колона 8а „Доставка по чл. 163а от ЗДДС или внос по чл. 167а от ЗДДС“. Регистрирани лица, които внасят хляб, посочват код „07“ в дневника за покупките в колона 8а „Доставка по чл. 163а от ЗДДС или внос по чл. 167а от ЗДДС“. Регистрирани лица, които са получатели по вътреобщностно придобиване на хляб, посочват код „07“ в дневника за продажбите в колона 8а „Доставка по чл. 163а от ЗДДС или внос по чл. 167а от ЗДДС“ и в дневника за покупките в колона 8а „Доставка по чл. 163а от ЗДДС или внос по чл. 167а от ЗДДС“. Регистрирани лица, които са доставчици по доставка на брашно с място на изпълнение на територията на страната, посочват код „08“ в дневника за продажбите в колона 8а „Доставка по чл. 163а от ЗДДС или внос по чл. 167а от ЗДДС“. Регистрирани лица, които внасят брашно, посочват код „08“ в дневника за покупките в колона 8а „Доставка по чл. 163а от ЗДДС или внос по чл. 167а от ЗДДС“. Регистрирани лица, които са получатели по вътреобщностно придобиване на брашно, посочват код „08“ в дневника за продажбите в колона 8а „Доставка по чл. 163а от ЗДДС или внос по чл. 167а от ЗДДС“ и в дневника за покупките в колона 8а „Доставка по чл. 163а от ЗДДС или внос по чл. 167а от ЗДДС“.“;</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з) в полето „Доставка по чл. 163а от ЗДДС или внос по чл. 167а от ЗДДС“ в колони „Код“ и „Описание“ след код „03 Внос на стоки по приложение № 3 от ЗДДС“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6"/>
        <w:gridCol w:w="7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141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w:t>
            </w:r>
          </w:p>
        </w:tc>
        <w:tc>
          <w:tcPr>
            <w:tcW w:w="792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Описание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07</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Доставка, внос или вътреобщностно придобиване на хляб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141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08</w:t>
            </w:r>
          </w:p>
        </w:tc>
        <w:tc>
          <w:tcPr>
            <w:tcW w:w="7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Доставка, внос или вътреобщностно придобиване на брашно</w:t>
            </w:r>
          </w:p>
        </w:tc>
      </w:tr>
    </w:tbl>
    <w:p>
      <w:pPr>
        <w:keepNext w:val="0"/>
        <w:keepLines w:val="0"/>
        <w:widowControl/>
        <w:suppressLineNumbers w:val="0"/>
        <w:spacing w:before="57"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3. В „Дневник за продажбите – структура на файловете на техническия носител“:</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 на ред „02 – 04“ от колона 1 „код“ в колона 6 „Контроли/правила при приемане, водещи до отхвърляне на файла поради нарушена структура“ след думите „82 – Отчет за извършените продажби при специален ред на облагане“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„код 50 Протокол за начисляване на изискуемия ДДС за доставките на гориво, за които са предоставени компенсации</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код 83 Отчет за извършените продажби при предоставени компенсации за горива</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код 84 Отчет за извършените продажби на хляб</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код 85 Отчет за извършените продажби на брашно“;</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б) на ред „02 – 27“ от колона 1 „код“ в колона 6 „Контроли/правила при приемане, водещи до отхвърляне на файла поради нарушена структура“ след думите „03 – Внос по приложение 3 от ЗДДС“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„07 – Доставка, внос или вътреобщностно придобиване на хляб;</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08 – Доставка, внос или вътреобщностно придобиване на брашно.“</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4. В „Дневник за покупките – структура и изисквания към файловете на техническия носител“ на ред „03 – 45“ от колона 1 „код“ в колона 6 „Контроли/правила при приемане, водещи до отхвърляне на файла поради нарушена структура“ след думите „03 – Внос по приложение 3 от ЗДДС“ се добавя: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„07 – Доставка, внос или вътреобщностно придобиване на хляб“;</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
          <w:kern w:val="0"/>
          <w:sz w:val="17"/>
          <w:szCs w:val="17"/>
          <w:lang w:val="en-US" w:eastAsia="zh-CN" w:bidi="ar"/>
        </w:rPr>
        <w:t>08 – Доставка, внос или вътреобщностно придобиване на брашно.“</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eastAsia="SimSun" w:cs="Verdana"/>
          <w:b/>
          <w:bCs/>
          <w:i w:val="0"/>
          <w:iCs w:val="0"/>
          <w:caps w:val="0"/>
          <w:color w:val="000000"/>
          <w:spacing w:val="-2"/>
          <w:kern w:val="0"/>
          <w:sz w:val="17"/>
          <w:szCs w:val="17"/>
          <w:lang w:val="en-US" w:eastAsia="zh-CN" w:bidi="ar"/>
        </w:rPr>
      </w:pP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2"/>
          <w:kern w:val="0"/>
          <w:sz w:val="17"/>
          <w:szCs w:val="17"/>
          <w:lang w:val="en-US" w:eastAsia="zh-CN" w:bidi="ar"/>
        </w:rPr>
        <w:t>§ 40. </w:t>
      </w:r>
      <w:r>
        <w:rPr>
          <w:rFonts w:hint="default" w:ascii="Verdana" w:hAnsi="Verdana" w:eastAsia="SimSun" w:cs="Verdana"/>
          <w:i w:val="0"/>
          <w:iCs w:val="0"/>
          <w:caps w:val="0"/>
          <w:color w:val="000000"/>
          <w:spacing w:val="-2"/>
          <w:kern w:val="0"/>
          <w:sz w:val="17"/>
          <w:szCs w:val="17"/>
          <w:lang w:val="en-US" w:eastAsia="zh-CN" w:bidi="ar"/>
        </w:rPr>
        <w:t>Приложение № 16 към чл. 95, ал. 1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16 към чл. 95, ал. 1</w:t>
      </w:r>
    </w:p>
    <w:tbl>
      <w:tblPr>
        <w:tblStyle w:val="3"/>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79"/>
        <w:gridCol w:w="6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807" w:type="dxa"/>
            <w:tcBorders>
              <w:top w:val="single" w:color="00000A" w:sz="8" w:space="0"/>
              <w:left w:val="single" w:color="00000A" w:sz="8" w:space="0"/>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номер/дата:</w:t>
            </w:r>
          </w:p>
        </w:tc>
        <w:tc>
          <w:tcPr>
            <w:tcW w:w="6537" w:type="dxa"/>
            <w:tcBorders>
              <w:top w:val="single" w:color="00000A" w:sz="8" w:space="0"/>
              <w:left w:val="nil"/>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2807" w:type="dxa"/>
            <w:tcBorders>
              <w:top w:val="nil"/>
              <w:left w:val="single" w:color="00000A" w:sz="8" w:space="0"/>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c>
          <w:tcPr>
            <w:tcW w:w="6537" w:type="dxa"/>
            <w:tcBorders>
              <w:top w:val="nil"/>
              <w:left w:val="nil"/>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ЗАЯВЛЕНИЕ ЗА РЕГИСТРАЦИЯ (АКТУАЛИЗАЦИЯ) ЗА ПРИЛАГАНЕ НА СПЕЦИАЛЕН РЕЖИМ ИЗВЪН СЪЮЗА ЗА ОБЛАГАНЕ С ДАНЪК ВЪРХУ ДОБАВЕНАТА СТОЙНОСТ НА ДОСТАВКИ НА УСЛУГИ С ПОЛУЧАТЕЛИ ДАНЪЧНО НЕЗАДЪЛЖЕНИ ЛИЦА И С МЯСТО НА ИЗПЪЛНЕНИЕ НА ТЕРИТОРИЯТА НА ДЪРЖАВА ЧЛЕНКА (СПЕЦИАЛЕН РЕЖИМ ИЗВЪН СЪЮЗА)</w:t>
      </w:r>
    </w:p>
    <w:tbl>
      <w:tblPr>
        <w:tblStyle w:val="3"/>
        <w:tblW w:w="0" w:type="auto"/>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18"/>
        <w:gridCol w:w="5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34" w:type="dxa"/>
            <w:gridSpan w:val="2"/>
            <w:tcBorders>
              <w:top w:val="single" w:color="00000A" w:sz="8" w:space="0"/>
              <w:left w:val="single" w:color="00000A" w:sz="8" w:space="0"/>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Настоящото заявление подавам 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39" w:type="dxa"/>
            <w:tcBorders>
              <w:top w:val="nil"/>
              <w:left w:val="single" w:color="00000A" w:sz="8" w:space="0"/>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095" w:type="dxa"/>
            <w:tcBorders>
              <w:top w:val="nil"/>
              <w:left w:val="nil"/>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Регистрация за прилагане на специалния режим извън Съюза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39" w:type="dxa"/>
            <w:tcBorders>
              <w:top w:val="nil"/>
              <w:left w:val="single" w:color="00000A" w:sz="8" w:space="0"/>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095" w:type="dxa"/>
            <w:tcBorders>
              <w:top w:val="nil"/>
              <w:left w:val="nil"/>
              <w:bottom w:val="single" w:color="00000A" w:sz="8" w:space="0"/>
              <w:right w:val="single" w:color="00000A" w:sz="8" w:space="0"/>
            </w:tcBorders>
            <w:shd w:val="clear" w:color="auto" w:fill="auto"/>
            <w:tcMar>
              <w:top w:w="28" w:type="dxa"/>
              <w:left w:w="57" w:type="dxa"/>
              <w:bottom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Промяна на данни относно регистрацията за прилагане на специалния режим извън Съюза (актуализация)</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данъчно задълженото лице</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00"/>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22"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Национален данъчен номер на лицето, предоставен от държавата, където е установено по седалище и адрес на управление</w:t>
            </w:r>
          </w:p>
        </w:tc>
        <w:tc>
          <w:tcPr>
            <w:tcW w:w="2532"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22"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БУЛСТАТ/ЕИК по ЗТРРЮЛНЦ/Служебен номер от регистъра на НАП</w:t>
            </w:r>
          </w:p>
        </w:tc>
        <w:tc>
          <w:tcPr>
            <w:tcW w:w="253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22"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за прилагане на режим извън Съюза</w:t>
            </w:r>
          </w:p>
        </w:tc>
        <w:tc>
          <w:tcPr>
            <w:tcW w:w="253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22"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w:t>
            </w:r>
          </w:p>
        </w:tc>
        <w:tc>
          <w:tcPr>
            <w:tcW w:w="253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22"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253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22"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253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90" w:lineRule="atLeast"/>
        <w:ind w:left="0" w:leftChars="0" w:right="0" w:firstLine="0" w:firstLineChars="0"/>
        <w:jc w:val="both"/>
        <w:textAlignment w:val="center"/>
        <w:rPr>
          <w:rFonts w:hint="default" w:ascii="Verdana" w:hAnsi="Verdana" w:cs="Verdana"/>
          <w:i w:val="0"/>
          <w:iCs w:val="0"/>
          <w:caps w:val="0"/>
          <w:color w:val="000000"/>
          <w:spacing w:val="0"/>
          <w:sz w:val="17"/>
          <w:szCs w:val="17"/>
        </w:rPr>
      </w:pPr>
      <w:r>
        <w:rPr>
          <w:rFonts w:hint="default" w:ascii="Verdana" w:hAnsi="Verdana" w:eastAsia="SimSun" w:cs="Verdana"/>
          <w:i w:val="0"/>
          <w:iCs w:val="0"/>
          <w:caps w:val="0"/>
          <w:color w:val="000000"/>
          <w:spacing w:val="0"/>
          <w:kern w:val="0"/>
          <w:sz w:val="17"/>
          <w:szCs w:val="17"/>
          <w:lang w:val="en-US" w:eastAsia="zh-CN" w:bidi="ar"/>
        </w:rPr>
        <w:t>Контакти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5"/>
        <w:gridCol w:w="3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Квартал ........................................................................... Улица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Номер ................. Блок ............. Етаж ............... Апартамент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40"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Телефон ..................................................................................</w:t>
            </w:r>
          </w:p>
        </w:tc>
        <w:tc>
          <w:tcPr>
            <w:tcW w:w="2998"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Електронен адрес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Интернет страница на данъчно задълженото лице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A" w:sz="8" w:space="0"/>
              <w:bottom w:val="single" w:color="000000"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за контакт, когато е различно от лицето,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bl>
    <w:p>
      <w:pPr>
        <w:keepNext w:val="0"/>
        <w:keepLines w:val="0"/>
        <w:widowControl/>
        <w:suppressLineNumbers w:val="0"/>
        <w:spacing w:before="57" w:beforeAutospacing="0" w:after="0" w:afterAutospacing="0" w:line="190" w:lineRule="atLeast"/>
        <w:ind w:left="0" w:leftChars="0" w:right="0" w:firstLine="0" w:firstLineChars="0"/>
        <w:jc w:val="both"/>
        <w:textAlignment w:val="center"/>
        <w:rPr>
          <w:rFonts w:hint="default" w:ascii="Verdana" w:hAnsi="Verdana" w:cs="Verdana"/>
          <w:i w:val="0"/>
          <w:iCs w:val="0"/>
          <w:caps w:val="0"/>
          <w:color w:val="000000"/>
          <w:spacing w:val="0"/>
          <w:sz w:val="17"/>
          <w:szCs w:val="17"/>
        </w:rPr>
      </w:pPr>
      <w:r>
        <w:rPr>
          <w:rFonts w:hint="default" w:ascii="Verdana" w:hAnsi="Verdana" w:eastAsia="SimSun" w:cs="Verdana"/>
          <w:i w:val="0"/>
          <w:iCs w:val="0"/>
          <w:caps w:val="0"/>
          <w:color w:val="000000"/>
          <w:spacing w:val="0"/>
          <w:kern w:val="0"/>
          <w:sz w:val="17"/>
          <w:szCs w:val="17"/>
          <w:lang w:val="en-US" w:eastAsia="zh-CN" w:bidi="ar"/>
        </w:rPr>
        <w:t>Данни за акредитирания представител</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96"/>
        <w:gridCol w:w="4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809" w:type="dxa"/>
            <w:tcBorders>
              <w:top w:val="single" w:color="000000" w:sz="8" w:space="0"/>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Идентификационен номер по ЗДДС, ако има такъв</w:t>
            </w:r>
          </w:p>
        </w:tc>
        <w:tc>
          <w:tcPr>
            <w:tcW w:w="453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ЕГН/ЛНЧ/ЛН/ЕИК по БУЛСТАТ на ЧФЛ/Служебен номер от регистъра на НАП</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ЕИК по БУЛСТАТ/ЕИК по ЗТРРЮЛНЦ/Служебен номер от регистъра на НАП</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Наименование/Име, презиме, фамилия на данъчно задълженото лице</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Търговско име, ако е различно от наименованието</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Държава, в която данъчно задълженото лице е установено по седалище и адрес на управление</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80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Декларация</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53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Подписаният ………………………….….. 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Банкова сметка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10"/>
        <w:gridCol w:w="4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88"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IBAN/OBAN</w:t>
            </w:r>
          </w:p>
        </w:tc>
        <w:tc>
          <w:tcPr>
            <w:tcW w:w="4656"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88"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BIC</w:t>
            </w:r>
          </w:p>
        </w:tc>
        <w:tc>
          <w:tcPr>
            <w:tcW w:w="4656"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88"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 на банката</w:t>
            </w:r>
          </w:p>
        </w:tc>
        <w:tc>
          <w:tcPr>
            <w:tcW w:w="4656"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688"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Титуляр на банковата сметка</w:t>
            </w:r>
          </w:p>
        </w:tc>
        <w:tc>
          <w:tcPr>
            <w:tcW w:w="4656"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Предходни и настоящи/текущи регистрации за прилагане на специалните режими*</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посоченото по-горе данъчно задължено лице:</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вече е било регистрирано в Република България или в друга държава – членка на ЕС, за прилагане на този специален режим и/или специален режим в Съюза, и/или специален режим за дистанционни продажби на стоки, внасяни от трети страни или територии, и/или</w:t>
      </w:r>
    </w:p>
    <w:p>
      <w:pPr>
        <w:keepNext w:val="0"/>
        <w:keepLines w:val="0"/>
        <w:widowControl/>
        <w:suppressLineNumbers w:val="0"/>
        <w:spacing w:line="185"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е регистрирано в Република България или в друга държава – членка на ЕС, за прилагане на този специален режим и/или специален режим в Съюза, и/или за специален режим за дистанционни продажби на стоки, внасяни от трети страни или територии,</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посочете идентификационните номера за прилагане на режим, които е използвало/ползва.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Държава – членка на ЕС, издала идентификационния номер за прилагане на режима</w:t>
            </w:r>
          </w:p>
        </w:tc>
        <w:tc>
          <w:tcPr>
            <w:tcW w:w="4677"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Идентификационен номер за прилагане на режима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677"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всички идентификационни номера, използвани преди и/или към момента на подаване на заявлението.</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на започване на прилагането на специалния режим извън Съюза</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Извършвало ли е преди подаване на заявлението посоченото по-горе данъчно задължено лице доставки, за които специалният режим би бил приложим?</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Не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да, посочете датата на първата доставка: ...........................................................................</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Промяна на държава членка по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посоченото по-горе данъчно задължено лице е регистрирано в друга държава членка за прилагане на режим извън Съюза, но желае да се регистрира за прилагане на този режим в Република България, посочете идентификационния номер за прилагане на режим извън Съюза, под който лицето е регистрирано в другата държава – членка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Имайте предвид, че за да се регистрира лицето за прилагане на режим извън Съюза в Република България, то трябва да прекрати регистрацията си в другата държава – членка на ЕС, като я уведоми за прекратяването на регистрацията си в нея не по-късно от 10-о число на месеца, следващ посочената от лицето в заявлението дата на промяната.</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Посочете датата на промяна: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 членка на ЕС, издала идентификационния номер за прилагане на режим извън Съюза</w:t>
            </w:r>
          </w:p>
        </w:tc>
        <w:tc>
          <w:tcPr>
            <w:tcW w:w="4677"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прилагане на режим извън Съюза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677"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Идентификация в други държави – членки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друга държава – членка на ЕС, е издала на посоченото по-горе лице идентификационен номер за целите на ДДС като неустановено на територията на тази държава членка данъчно задължено лице, посочете всички такива идентификационни номера.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от ЕС, издала идентификационния номер за целите на ДДС</w:t>
            </w:r>
          </w:p>
        </w:tc>
        <w:tc>
          <w:tcPr>
            <w:tcW w:w="4677"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677"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всяка държава – членка на ЕС, в която лицето има идентификация.</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посоченото по-горе лице няма седалище и адрес на управление и няма постоянен обект на територията на Европейския съюз.</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63"/>
        <w:gridCol w:w="3173"/>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401" w:type="dxa"/>
            <w:tcBorders>
              <w:top w:val="single" w:color="00000A" w:sz="8" w:space="0"/>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Име на прикачения файл</w:t>
            </w:r>
          </w:p>
        </w:tc>
        <w:tc>
          <w:tcPr>
            <w:tcW w:w="3382"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Описание</w:t>
            </w:r>
          </w:p>
        </w:tc>
        <w:tc>
          <w:tcPr>
            <w:tcW w:w="2561" w:type="dxa"/>
            <w:tcBorders>
              <w:top w:val="single" w:color="00000A" w:sz="8" w:space="0"/>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Тип на файла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401" w:type="dxa"/>
            <w:tcBorders>
              <w:top w:val="nil"/>
              <w:left w:val="single" w:color="00000A" w:sz="8" w:space="0"/>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82"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61" w:type="dxa"/>
            <w:tcBorders>
              <w:top w:val="nil"/>
              <w:left w:val="nil"/>
              <w:bottom w:val="single" w:color="00000A" w:sz="8" w:space="0"/>
              <w:right w:val="single" w:color="00000A"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pStyle w:val="4"/>
        <w:keepNext w:val="0"/>
        <w:keepLines w:val="0"/>
        <w:widowControl/>
        <w:suppressLineNumbers w:val="0"/>
        <w:spacing w:line="185" w:lineRule="atLeast"/>
        <w:ind w:left="0" w:leftChars="0" w:firstLine="0" w:firstLineChars="0"/>
      </w:pPr>
      <w:r>
        <w:rPr>
          <w:rFonts w:hint="default" w:ascii="Verdana" w:hAnsi="Verdana" w:cs="Verdana"/>
          <w:b/>
          <w:bCs/>
          <w:i w:val="0"/>
          <w:iCs w:val="0"/>
          <w:caps w:val="0"/>
          <w:color w:val="000000"/>
          <w:spacing w:val="0"/>
          <w:sz w:val="17"/>
          <w:szCs w:val="17"/>
        </w:rPr>
        <w:t>§ 41.</w:t>
      </w:r>
      <w:r>
        <w:rPr>
          <w:rFonts w:hint="default" w:ascii="Verdana" w:hAnsi="Verdana" w:cs="Verdana"/>
          <w:i w:val="0"/>
          <w:iCs w:val="0"/>
          <w:caps w:val="0"/>
          <w:color w:val="000000"/>
          <w:spacing w:val="0"/>
          <w:sz w:val="17"/>
          <w:szCs w:val="17"/>
        </w:rPr>
        <w:t> Приложение № 17 към чл. 95, ал. 2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17 към чл. 95, ал. 2</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15"/>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72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номер/дата:</w:t>
            </w:r>
          </w:p>
        </w:tc>
        <w:tc>
          <w:tcPr>
            <w:tcW w:w="661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272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c>
          <w:tcPr>
            <w:tcW w:w="661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ЗАЯВЛЕНИЕ ЗА ПРЕКРАТЯВАНЕ НА РЕГИСТРАЦИЯ ЗА ПРИЛАГАНЕ НА СПЕЦИАЛЕН РЕЖИМ ИЗВЪН СЪЮЗА ЗА ОБЛАГАНЕ С ДАНЪК ВЪРХУ ДОБАВЕНАТА СТОЙНОСТ НА ДОСТАВКИ НА УСЛУГИ С ПОЛУЧАТЕЛИ ДАНЪЧНО НЕЗАДЪЛЖЕНИ ЛИЦА И С МЯСТО НА ИЗПЪЛНЕНИЕ НА ТЕРИТОРИЯТА НА ДЪРЖАВА ЧЛЕНКА (СПЕЦИАЛЕН РЕЖИМ 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6"/>
        <w:gridCol w:w="8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Настоящото заявление подавам 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3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871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Прекратяване на регистрация за прилагане на специалния режим извън Съюза</w:t>
            </w:r>
          </w:p>
        </w:tc>
      </w:tr>
    </w:tbl>
    <w:p>
      <w:pPr>
        <w:keepNext w:val="0"/>
        <w:keepLines w:val="0"/>
        <w:widowControl/>
        <w:suppressLineNumbers w:val="0"/>
        <w:spacing w:before="57"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данъчно задълженото лице</w:t>
      </w:r>
    </w:p>
    <w:p>
      <w:pPr>
        <w:keepNext w:val="0"/>
        <w:keepLines w:val="0"/>
        <w:widowControl/>
        <w:suppressLineNumbers w:val="0"/>
        <w:spacing w:line="198"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9"/>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Национален данъчен номер на лицето, предоставен от държавата, където е установено по седалище и адрес на управление</w:t>
            </w:r>
          </w:p>
        </w:tc>
        <w:tc>
          <w:tcPr>
            <w:tcW w:w="200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ЕГН/ЛНЧ/ЛН/ЕИК по БУЛСТАТ на ЧФЛ/Служебен номер от регистъра на НАП</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ЕИК по БУЛСТАТ/ЕИК по ЗТРРЮЛНЦ/Служебен номер от регистъра на НАП</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Идентификационен номер по ЗДДС за прилагане на режим извън Съюза</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Държава, в която данъчно задълженото лице е установено по седалище и адрес на управление</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Наименование/Име, презиме, фамилия на данъчно задълженото лице</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Търговско име, ако е различно от наименованието</w:t>
            </w:r>
          </w:p>
        </w:tc>
        <w:tc>
          <w:tcPr>
            <w:tcW w:w="200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Контакти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61"/>
        <w:gridCol w:w="3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8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Телефон .........................................................................</w:t>
            </w:r>
          </w:p>
        </w:tc>
        <w:tc>
          <w:tcPr>
            <w:tcW w:w="32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Електронен адрес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Интернет страница на данъчно задълженото лице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за контакт, когато е различно от лицето,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bl>
    <w:p>
      <w:pPr>
        <w:keepNext w:val="0"/>
        <w:keepLines w:val="0"/>
        <w:widowControl/>
        <w:suppressLineNumbers w:val="0"/>
        <w:spacing w:before="57"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акредитирания представител, когато данъчно задълженото лице, което извършва услуги, за които се прилага специалният режим извън Съюза, се представлява от акредитиран представител</w:t>
      </w:r>
    </w:p>
    <w:p>
      <w:pPr>
        <w:keepNext w:val="0"/>
        <w:keepLines w:val="0"/>
        <w:widowControl/>
        <w:suppressLineNumbers w:val="0"/>
        <w:spacing w:line="198"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1"/>
        <w:gridCol w:w="2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491" w:type="dxa"/>
            <w:tcBorders>
              <w:top w:val="single" w:color="000000" w:sz="8" w:space="0"/>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ако има такъв</w:t>
            </w:r>
          </w:p>
        </w:tc>
        <w:tc>
          <w:tcPr>
            <w:tcW w:w="285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49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285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49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285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49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285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49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285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49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w:t>
            </w:r>
          </w:p>
        </w:tc>
        <w:tc>
          <w:tcPr>
            <w:tcW w:w="285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204" w:lineRule="atLeast"/>
        <w:ind w:left="0" w:leftChars="0" w:right="0" w:firstLine="0" w:firstLineChars="0"/>
        <w:jc w:val="both"/>
        <w:textAlignment w:val="center"/>
        <w:rPr>
          <w:rFonts w:hint="default" w:ascii="Verdana" w:hAnsi="Verdana" w:cs="Verdana"/>
          <w:i w:val="0"/>
          <w:iCs w:val="0"/>
          <w:caps w:val="0"/>
          <w:color w:val="000000"/>
          <w:spacing w:val="0"/>
          <w:sz w:val="17"/>
          <w:szCs w:val="17"/>
        </w:rPr>
      </w:pPr>
      <w:r>
        <w:rPr>
          <w:rFonts w:hint="default" w:ascii="Verdana" w:hAnsi="Verdana" w:eastAsia="SimSun" w:cs="Verdana"/>
          <w:i w:val="0"/>
          <w:iCs w:val="0"/>
          <w:caps w:val="0"/>
          <w:color w:val="000000"/>
          <w:spacing w:val="0"/>
          <w:kern w:val="0"/>
          <w:sz w:val="17"/>
          <w:szCs w:val="17"/>
          <w:lang w:val="en-US" w:eastAsia="zh-CN" w:bidi="ar"/>
        </w:rPr>
        <w:t>Правото (задължението) за прекратяване на регистрацията за прилагане на специалния режим извън Съюза се реализира на основание: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
        <w:gridCol w:w="8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w:t>
            </w:r>
          </w:p>
        </w:tc>
        <w:tc>
          <w:tcPr>
            <w:tcW w:w="899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чл. 155, ал. 1, т. 1 ЗДДС – регистрираното лице вече не извършва услуги, за които се прилага специалният режим извън Съюза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датата на настъпване на съответното обстоятелство: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89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чл.155, ал.1, т.2 ЗДДС – регистрираното лице вече не отговаря на условията по чл.154, ал.1 ЗДДС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датата на настъпване на съответното обстоятелство: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2"/>
                <w:szCs w:val="12"/>
                <w:bdr w:val="single" w:color="auto" w:sz="8" w:space="0"/>
                <w:lang w:val="en-US" w:eastAsia="zh-CN" w:bidi="ar"/>
              </w:rPr>
              <w:t>  </w:t>
            </w:r>
            <w:r>
              <w:rPr>
                <w:rFonts w:hint="default" w:ascii="Verdana" w:hAnsi="Verdana" w:eastAsia="SimSun" w:cs="Verdana"/>
                <w:color w:val="000000"/>
                <w:spacing w:val="3"/>
                <w:kern w:val="0"/>
                <w:sz w:val="12"/>
                <w:szCs w:val="12"/>
                <w:lang w:val="en-US" w:eastAsia="zh-CN" w:bidi="ar"/>
              </w:rPr>
              <w:t> </w:t>
            </w:r>
            <w:r>
              <w:rPr>
                <w:rFonts w:hint="default" w:ascii="Verdana" w:hAnsi="Verdana" w:eastAsia="SimSun" w:cs="Verdana"/>
                <w:color w:val="000000"/>
                <w:kern w:val="0"/>
                <w:sz w:val="17"/>
                <w:szCs w:val="17"/>
                <w:lang w:val="en-US" w:eastAsia="zh-CN" w:bidi="ar"/>
              </w:rPr>
              <w:t> </w:t>
            </w:r>
            <w:r>
              <w:rPr>
                <w:rFonts w:hint="default" w:ascii="Verdana" w:hAnsi="Verdana" w:eastAsia="SimSun" w:cs="Verdana"/>
                <w:color w:val="000000"/>
                <w:spacing w:val="-3"/>
                <w:kern w:val="0"/>
                <w:sz w:val="14"/>
                <w:szCs w:val="14"/>
                <w:lang w:val="en-US" w:eastAsia="zh-CN" w:bidi="ar"/>
              </w:rPr>
              <w:t>при прекратяване на лицето – акредитиран представител, или при настъпване на други обстоятелства, които водят до невъзможност това лице да изпълнява задълженията си по ЗДДС, и данъчно задълженото лице в 14-дневен срок от датата на настъпване на новите обстоятелства не е определило нов акредитиран представител</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датата на настъпване на промяната: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89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чл.155, ал.1, т.3 ЗДДС – регистрираното лице не желае да прилага специалния режим извън Съюза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датата, от която регистрираното лице желае да преустанови прилагането на специалния режим: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89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чл.155, ал.10 ЗДДС – регистрираното лице желае да се регистрира за прилагане на специалния режим в друга държава–членка на Европейския съюз</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Имайте предвид, че за да се регистрира лицето за прилагане на режим извън Съюза в друга държава членка, то трябва да прекрати регистрацията си за прилагане на режим извън Съюза в Република България, като подаде по електронен път заявление за дерегистрация до териториална дирекция на Националната агенция за приходите, София, не по-късно от 10-о число на месеца, следващ датата на промяната.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датата на промяната: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Посочете идентификационния номер за целите на ДДС, предоставен от другата държава членка, ако имате такъв: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Държава, издала идентификационния номер за целите на ДДС: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Идентификационен номер за целите на ДДС: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89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Друга причина:</w:t>
            </w:r>
          </w:p>
        </w:tc>
      </w:tr>
    </w:tbl>
    <w:p>
      <w:pPr>
        <w:pStyle w:val="4"/>
        <w:keepNext w:val="0"/>
        <w:keepLines w:val="0"/>
        <w:widowControl/>
        <w:suppressLineNumbers w:val="0"/>
        <w:spacing w:line="185" w:lineRule="atLeast"/>
        <w:ind w:left="0" w:leftChars="0" w:firstLine="0" w:firstLineChars="0"/>
      </w:pPr>
      <w:r>
        <w:rPr>
          <w:rFonts w:hint="default" w:ascii="Verdana" w:hAnsi="Verdana" w:cs="Verdana"/>
          <w:i w:val="0"/>
          <w:iCs w:val="0"/>
          <w:caps w:val="0"/>
          <w:color w:val="000000"/>
          <w:spacing w:val="0"/>
          <w:sz w:val="17"/>
          <w:szCs w:val="17"/>
        </w:rPr>
        <w:t> Приложения: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96"/>
        <w:gridCol w:w="2716"/>
        <w:gridCol w:w="3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22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Име на прикачения файл</w:t>
            </w:r>
          </w:p>
        </w:tc>
        <w:tc>
          <w:tcPr>
            <w:tcW w:w="288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Описание</w:t>
            </w:r>
          </w:p>
        </w:tc>
        <w:tc>
          <w:tcPr>
            <w:tcW w:w="324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Тип на файла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2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8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98"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42.</w:t>
      </w:r>
      <w:r>
        <w:rPr>
          <w:rFonts w:hint="default" w:ascii="Verdana" w:hAnsi="Verdana" w:eastAsia="SimSun" w:cs="Verdana"/>
          <w:i w:val="0"/>
          <w:iCs w:val="0"/>
          <w:caps w:val="0"/>
          <w:color w:val="000000"/>
          <w:spacing w:val="0"/>
          <w:kern w:val="0"/>
          <w:sz w:val="17"/>
          <w:szCs w:val="17"/>
          <w:lang w:val="en-US" w:eastAsia="zh-CN" w:bidi="ar"/>
        </w:rPr>
        <w:t>18 към чл.3 се изменя така:</w:t>
      </w:r>
    </w:p>
    <w:p>
      <w:pPr>
        <w:keepNext w:val="0"/>
        <w:keepLines w:val="0"/>
        <w:widowControl/>
        <w:suppressLineNumbers w:val="0"/>
        <w:spacing w:before="113"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18 към чл. 95, ал. 3</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78"/>
        <w:gridCol w:w="4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номер/дата:</w:t>
            </w:r>
          </w:p>
        </w:tc>
        <w:tc>
          <w:tcPr>
            <w:tcW w:w="438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c>
          <w:tcPr>
            <w:tcW w:w="4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98"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ЗАЯВЛЕНИЕ ЗА РЕГИСТРАЦИЯ (АКТУАЛИЗАЦИЯ) ЗА ПРИЛАГАНЕ НА СПЕЦИАЛЕН РЕЖИМ В СЪЮЗА ЗА ОБЛАГАНЕ С ДАНЪК ВЪРХУ ДОБАВЕНАТА СТОЙНОСТ НА ДОСТАВКИ НА УСЛУГИ С ПОЛУЧАТЕЛИ ДАНЪЧНО НЕЗАДЪЛЖЕНИ ЛИЦА И С МЯСТО НА ИЗПЪЛНЕНИЕ НА ТЕРИТОРИЯТА НА ДРУГА ДЪРЖАВА ЧЛЕНКА, В КОЯТО ДАНЪЧНО ЗАДЪЛЖЕНОТО ЛИЦЕ НЕ Е УСТАНОВЕНО, ВКЛЮЧИТЕЛНО ПО ПОСТОЯНЕН ОБЕКТ, ВЪТРЕОБЩНОСТНИ ДИСТАНЦИОННИ ПРОДАЖБИ НА СТОКИ И/ИЛИ ВЪТРЕШНИ ДИСТАНЦИОННИ ПРОДАЖБИ НА СТОКИ (СПЕЦИАЛЕН РЕЖИМ В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77"/>
        <w:gridCol w:w="5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Настоящото заявление подавам 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21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13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Регистрация за прилагане на специалния режим в Съюза по чл. 156, ал. 1 ЗДДС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1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13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Регистрация за прилагане на специалния режим в Съюза по чл. 156, ал. 16 ЗДДС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1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13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Промяна на данни относно регистрацията за прилагане на специалния режим в Съюза (актуализация)</w:t>
            </w:r>
          </w:p>
        </w:tc>
      </w:tr>
    </w:tbl>
    <w:p>
      <w:pPr>
        <w:keepNext w:val="0"/>
        <w:keepLines w:val="0"/>
        <w:widowControl/>
        <w:suppressLineNumbers w:val="0"/>
        <w:spacing w:line="198"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данъчно задълженото лице</w:t>
      </w:r>
    </w:p>
    <w:p>
      <w:pPr>
        <w:keepNext w:val="0"/>
        <w:keepLines w:val="0"/>
        <w:widowControl/>
        <w:suppressLineNumbers w:val="0"/>
        <w:spacing w:line="198"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Национален данъчен номер на лицето, предоставен от държавата, където е установено по седалище и адрес на управление, когато същото не е установено по седалище и адрес на управление в Република България</w:t>
            </w:r>
          </w:p>
        </w:tc>
        <w:tc>
          <w:tcPr>
            <w:tcW w:w="127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ЗДДС/Идентификационен номер по ЗДДС за прилагане на режим в Съюза</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членка, в която данъчно задълженото лице е установено по седалище и адрес на управление</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Когато данъчно задълженото лице не е установено по седалище и адрес на управление в Република България, държавата членка, в която има постоянен обект и в която е избрало да се регистрира за прилагането на режима</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 когато същата не е държава – членка на Европейския съюз (ЕС)</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07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от която данъчно задълженото лице изпраща или транспортира стоки до данъчно незадължени лица в други държави членки, когато няма установяване по седалище и адрес на управление на територията на ЕС и няма постоянен обект както на територията на Република България, така и на територията на друга държава членка и в която е избрало да се регистрира за прилагането на режима</w:t>
            </w:r>
          </w:p>
        </w:tc>
        <w:tc>
          <w:tcPr>
            <w:tcW w:w="12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Контакти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33"/>
        <w:gridCol w:w="4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Квартал ....................................... Улица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Номер ................. Блок ............. Етаж ............... Апартамент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2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Телефон ………………………...........................................</w:t>
            </w:r>
          </w:p>
        </w:tc>
        <w:tc>
          <w:tcPr>
            <w:tcW w:w="368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Електронен адрес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Интернет страница/и на данъчно задълженото лице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представляващо данъчно задълженото лице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за контакт, когато е различно от лицето,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акредитирания представител, когато данъчно задълженото лице, което извършва доставки на услуги, вътреобщностни дистанционни продажби и/или вътрешни дистанционни продажби на стоки, не е установено на територията на Европейския съюз</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71"/>
        <w:gridCol w:w="3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84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ако има такъв</w:t>
            </w:r>
          </w:p>
        </w:tc>
        <w:tc>
          <w:tcPr>
            <w:tcW w:w="349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8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Декларация</w:t>
            </w:r>
          </w:p>
        </w:tc>
        <w:tc>
          <w:tcPr>
            <w:tcW w:w="34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Подписаният</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Банкова сметка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56"/>
        <w:gridCol w:w="4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IBAN</w:t>
            </w:r>
          </w:p>
        </w:tc>
        <w:tc>
          <w:tcPr>
            <w:tcW w:w="438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BIC</w:t>
            </w:r>
          </w:p>
        </w:tc>
        <w:tc>
          <w:tcPr>
            <w:tcW w:w="4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 на банката</w:t>
            </w:r>
          </w:p>
        </w:tc>
        <w:tc>
          <w:tcPr>
            <w:tcW w:w="4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Титуляр на банковата сметка</w:t>
            </w:r>
          </w:p>
        </w:tc>
        <w:tc>
          <w:tcPr>
            <w:tcW w:w="4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Постоянни обекти в други държави – членки на ЕС*</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56"/>
        <w:gridCol w:w="2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c>
          <w:tcPr>
            <w:tcW w:w="2976"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данъчна регистрация, ако постоянният обект няма идентификационен номер за целите на ДДС</w:t>
            </w:r>
          </w:p>
        </w:tc>
        <w:tc>
          <w:tcPr>
            <w:tcW w:w="297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96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на постоянния обект</w:t>
            </w:r>
          </w:p>
        </w:tc>
        <w:tc>
          <w:tcPr>
            <w:tcW w:w="297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Улица ....................................... Номер ................. Етаж ..................... Апартамент................................................</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w:t>
            </w:r>
          </w:p>
        </w:tc>
      </w:tr>
    </w:tbl>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*Информацията се попълва поотделно за всеки постоянен обект.</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Държава членка, от която стоките са изпратени или транспортирани (различни от Република България – държавата членка по идентификация, и от държави – членки на ЕС, в които лицето има постоянен обект)*</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37"/>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71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 ако има такъв</w:t>
            </w:r>
          </w:p>
        </w:tc>
        <w:tc>
          <w:tcPr>
            <w:tcW w:w="222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71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22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Улица ............................................................ Номер ................. Етаж ...................... Апартамент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bl>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всяка държава – членка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 в други държави – членки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друга държава – членка на ЕС, е издала на посоченото по-горе лице идентификационен номер за целите на ДДС като данъчно задължено лице, неустановено на територията на тази държава членка, посочете всички такива идентификационни номера.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от ЕС, издала идентификационния номер за целите на ДДС</w:t>
            </w:r>
          </w:p>
        </w:tc>
        <w:tc>
          <w:tcPr>
            <w:tcW w:w="467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67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всяка държава членка на ЕС, в която лицето има идентификация.</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Предходни и настоящи/текущи регистрации за прилагане на специалните режими*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посоченото по-горе данъчно задължено лице:</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вече е било регистрирано в Република България или в друга държава – членка на ЕС, за прилагане на режим в Съюза и/или режим извън Съюза, и/или за специален режим за дистанционни продажби на стоки, внасяни от трети страни или територии, и/или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е регистрирано в Република България или в друга държава – членка на ЕС, за прилагане на режим извън Съюза и/или режим в Съюза, и/или за специален режим за дистанционни продажби на стоки, внасяни от трети страни или територии,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посочете идентификационните номера за прилагане на режим, които е използвало/ползва.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 членка на ЕС, издала идентификационния номер за прилагане на режима</w:t>
            </w:r>
          </w:p>
        </w:tc>
        <w:tc>
          <w:tcPr>
            <w:tcW w:w="467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прилагане на режима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всички идентификационни номера, използвани преди и/или към момента на подаване на заявлението.</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посоченото по-горе лице няма седалище и адрес на управление и няма постоянен обект на територията на Европейския съюз.</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Посоченото по-горе данъчно задължено лице е електронен интерфейс, улесняващ доставки на стоки съгласно чл. 14а, ал. 5, т. 1 и 3 от ЗДДС?</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Да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Не  </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Посоченото по-горе данъчно задължено лице е група за целите на данъка върху добавената стойност съгласно чл. 11 от Директива 2006/112/ЕО?</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Да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Не  </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на започване на прилагането на специалния режим в Съюза</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Извършвало ли е преди подаване на заявлението посоченото по-горе данъчно задължено лице доставки, за които специалният режим би бил приложим?</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Да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Не  </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да, посочете датата на първата доставка: ..................................................................................................</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Промяна на държава членка по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посоченото по-горе данъчно задължено лице е регистрирано в друга държава членка за прилагане на режим в Съюза 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е преместило мястото си на установяване по седалище и адрес на управление на територията на Република България,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няма установяване по седалище или адрес на управление на територията на ЕС и е преместило постоянния си обект от територията на друга държава членка на територията на Република България,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няма установяване по седалище и адрес на управление на територията на ЕС, но има постоянен обект както на територията на Република България, така и на територията на друга държава членка и са изтекли две години, следващи годината, през която лицето е регистрирано за прилагане на режима в другата държава членка,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няма установяване по седалище и адрес на управление и по постоянен обект на територията на Европейския съюз, ако започне да изпраща или транспортира доставяните от него стоки само от територията на страната,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няма установяване по седалище и адрес на управление на територията на ЕС и няма постоянен обект както на територията на Република България, така и на територията на друга държава членка, но от територията на страната изпраща или транспортира стоки до данъчно незадължени лица в други държави членки и са изтекли две години, следващи годината, през която лицето е регистрирано за прилагане на режима в друга държава членка, от която е изпращало или транспортирало стоки,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отговаря на условията за регистрация за прилагане на режима и желае да се регистрира за прилагане на този режим в Република България, посочете идентификационния номер за целите на ДДС, под който лицето е регистрирано в другата държава – членка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Имайте предвид, че за да се регистрира лицето за прилагане на режим в Съюза в Република България, то трябва да прекрати регистрацията си в другата държава – членка на ЕС, като я уведоми за прекратяването на регистрацията си в нея не по-късно от 10-о число на месеца, следващ посочената от лицето в заявлението дата на промяната.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7"/>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 членка на ЕС, издала идентификационния номер за целите на ДДС</w:t>
            </w:r>
          </w:p>
        </w:tc>
        <w:tc>
          <w:tcPr>
            <w:tcW w:w="467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67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67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5"/>
        <w:gridCol w:w="2408"/>
        <w:gridCol w:w="3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27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Име на прикачения файл</w:t>
            </w:r>
          </w:p>
        </w:tc>
        <w:tc>
          <w:tcPr>
            <w:tcW w:w="255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Описание</w:t>
            </w:r>
          </w:p>
        </w:tc>
        <w:tc>
          <w:tcPr>
            <w:tcW w:w="352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Тип на файла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7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5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2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43.</w:t>
      </w:r>
      <w:r>
        <w:rPr>
          <w:rFonts w:hint="default" w:ascii="Verdana" w:hAnsi="Verdana" w:eastAsia="SimSun" w:cs="Verdana"/>
          <w:i w:val="0"/>
          <w:iCs w:val="0"/>
          <w:caps w:val="0"/>
          <w:color w:val="000000"/>
          <w:spacing w:val="0"/>
          <w:kern w:val="0"/>
          <w:sz w:val="17"/>
          <w:szCs w:val="17"/>
          <w:lang w:val="en-US" w:eastAsia="zh-CN" w:bidi="ar"/>
        </w:rPr>
        <w:t>21 се отменя.</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44.</w:t>
      </w:r>
      <w:r>
        <w:rPr>
          <w:rFonts w:hint="default" w:ascii="Verdana" w:hAnsi="Verdana" w:eastAsia="SimSun" w:cs="Verdana"/>
          <w:i w:val="0"/>
          <w:iCs w:val="0"/>
          <w:caps w:val="0"/>
          <w:color w:val="000000"/>
          <w:spacing w:val="0"/>
          <w:kern w:val="0"/>
          <w:sz w:val="17"/>
          <w:szCs w:val="17"/>
          <w:lang w:val="en-US" w:eastAsia="zh-CN" w:bidi="ar"/>
        </w:rPr>
        <w:t>30 към чл.4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30 към чл. 95, ал. 4</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77"/>
        <w:gridCol w:w="5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76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номер/дата:</w:t>
            </w:r>
          </w:p>
        </w:tc>
        <w:tc>
          <w:tcPr>
            <w:tcW w:w="557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76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c>
          <w:tcPr>
            <w:tcW w:w="55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ЗАЯВЛЕНИЕ ЗА ПРЕКРАТЯВАНЕ НА РЕГИСТРАЦИЯ ЗА ПРИЛАГАНЕ НА СПЕЦИАЛЕН РЕЖИМ В СЪЮЗА ЗА ОБЛАГАНЕ С ДАНЪК ВЪРХУ ДОБАВЕНАТА СТОЙНОСТ НА ДОСТАВКИ НА УСЛУГИ С ПОЛУЧАТЕЛИ ДАНЪЧНО НЕЗАДЪЛЖЕНИ ЛИЦА И С МЯСТО НА ИЗПЪЛНЕНИЕ НА ТЕРИТОРИЯТА НА ДРУГА ДЪРЖАВА ЧЛЕНКА, В КОЯТО ДАНЪЧНО ЗАДЪЛЖЕНОТО ЛИЦЕ НЕ Е УСТАНОВЕНО, ВКЛЮЧИТЕЛНО ПО ПОСТОЯНЕН ОБЕКТ, ВЪТРЕОБЩНОСТНИ ДИСТАНЦИОННИ ПРОДАЖБИ НА СТОКИ, И/ИЛИ ВЪТРЕШНИ ДИСТАНЦИОННИ ПРОДАЖБИ НА СТОКИ (СПЕЦИАЛЕН РЕЖИМ В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12"/>
        <w:gridCol w:w="6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spacing w:val="-2"/>
                <w:kern w:val="0"/>
                <w:sz w:val="14"/>
                <w:szCs w:val="14"/>
                <w:lang w:val="en-US" w:eastAsia="zh-CN" w:bidi="ar"/>
              </w:rPr>
              <w:t>Настоящото заявление подавам 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2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65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80"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spacing w:val="-2"/>
                <w:kern w:val="0"/>
                <w:sz w:val="14"/>
                <w:szCs w:val="14"/>
                <w:lang w:val="en-US" w:eastAsia="zh-CN" w:bidi="ar"/>
              </w:rPr>
              <w:t>Прекратяване на регистрация за прилагане на специалния режим в Съюза</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данъчно задълженото лице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17"/>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Национален данъчен номер на лицето, предоставен от държава членка, в която същото е установено по седалище и адрес на управление, когато лицето не е установено по седалище и адрес на управление в Република България</w:t>
            </w:r>
          </w:p>
        </w:tc>
        <w:tc>
          <w:tcPr>
            <w:tcW w:w="121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ЗДДС/Идентификационен номер за прилагане на режим в Съюза</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членка, в която данъчно задълженото лице е установено по седалище и адрес на управление</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Когато данъчно задълженото лице не е установено по седалище и адрес на управление в Република България, държавата членка, в която има постоянен обект и в която е избрало да се регистрира за прилагането на режима</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 когато същата не е държава – членка на Европейския съюз (ЕС)</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14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от която данъчно задълженото лице изпраща или транспортира стоки до данъчно незадължени лица в други държави членки, когато няма установяване по седалище и адрес на управление на територията на ЕС и няма постоянен обект както на територията на Република България, така и на територията на друга държава членка и в която е избрало да се регистрира за прилагането на режима</w:t>
            </w:r>
          </w:p>
        </w:tc>
        <w:tc>
          <w:tcPr>
            <w:tcW w:w="121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Контакти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0"/>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Квартал .......................................................... Улица ....................................................................... Номер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Блок ................................ Етаж ........................................ Апартамент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0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Телефон .................................................................................</w:t>
            </w:r>
          </w:p>
        </w:tc>
        <w:tc>
          <w:tcPr>
            <w:tcW w:w="293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Електронен адрес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Интернет страница/и на данъчно задълженото лице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за контакт, когато е различно от лицето, представляващо данъчно задълженото лице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акредитирания представител, когато данъчно задълженото лице, което извършва доставки на стоки и услуги, обхванати от специалния режим в Съюза, се представлява от акредитиран представител</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61"/>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201" w:type="dxa"/>
            <w:tcBorders>
              <w:top w:val="single" w:color="000000" w:sz="8" w:space="0"/>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ако има такъв</w:t>
            </w:r>
          </w:p>
        </w:tc>
        <w:tc>
          <w:tcPr>
            <w:tcW w:w="115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20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11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0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11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0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11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01" w:type="dxa"/>
            <w:tcBorders>
              <w:top w:val="nil"/>
              <w:left w:val="single" w:color="000000" w:sz="8" w:space="0"/>
              <w:bottom w:val="single" w:color="00000A"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11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0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w:t>
            </w:r>
          </w:p>
        </w:tc>
        <w:tc>
          <w:tcPr>
            <w:tcW w:w="11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Правото (задължението) за прекратяване на регистрацията за прилагане на специалния режим в Съюза реализирам на основание: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
        <w:gridCol w:w="8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w:t>
            </w:r>
          </w:p>
        </w:tc>
        <w:tc>
          <w:tcPr>
            <w:tcW w:w="911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чл.157, ал.1, т.1 ЗДДС – регистрираното лице вече не извършва доставки на стоки и услуги, обхванати от специалния режим в Съюза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съответното обстоятелство:.................................................................................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чл.157, ал.1, т.2 ЗДДС – регистрираното лице вече не отговаря на условията по чл.156, ал.1 ЗДДС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съответното обстоятелство: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2"/>
                <w:szCs w:val="12"/>
                <w:bdr w:val="single" w:color="auto" w:sz="8" w:space="0"/>
                <w:lang w:val="en-US" w:eastAsia="zh-CN" w:bidi="ar"/>
              </w:rPr>
              <w:t>  </w:t>
            </w:r>
            <w:r>
              <w:rPr>
                <w:rFonts w:hint="default" w:ascii="Verdana" w:hAnsi="Verdana" w:eastAsia="SimSun" w:cs="Verdana"/>
                <w:color w:val="000000"/>
                <w:spacing w:val="3"/>
                <w:kern w:val="0"/>
                <w:sz w:val="12"/>
                <w:szCs w:val="12"/>
                <w:lang w:val="en-US" w:eastAsia="zh-CN" w:bidi="ar"/>
              </w:rPr>
              <w:t> </w:t>
            </w:r>
            <w:r>
              <w:rPr>
                <w:rFonts w:hint="default" w:ascii="Verdana" w:hAnsi="Verdana" w:eastAsia="SimSun" w:cs="Verdana"/>
                <w:color w:val="000000"/>
                <w:kern w:val="0"/>
                <w:sz w:val="17"/>
                <w:szCs w:val="17"/>
                <w:lang w:val="en-US" w:eastAsia="zh-CN" w:bidi="ar"/>
              </w:rPr>
              <w:t> </w:t>
            </w:r>
            <w:r>
              <w:rPr>
                <w:rFonts w:hint="default" w:ascii="Verdana" w:hAnsi="Verdana" w:eastAsia="SimSun" w:cs="Verdana"/>
                <w:color w:val="000000"/>
                <w:kern w:val="0"/>
                <w:sz w:val="14"/>
                <w:szCs w:val="14"/>
                <w:lang w:val="en-US" w:eastAsia="zh-CN" w:bidi="ar"/>
              </w:rPr>
              <w:t>при прекратяване на лицето – акредитиран представител, или при настъпване на други обстоятелства, които водят до невъзможност това лице да изпълнява задълженията си по ЗДДС, и данъчно задълженото лице в 14-дневен срок от датата на настъпване на новите обстоятелства не е определило нов акредитиран представител</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 157, ал. 10 ЗДДС – регистрираното лице е преместило седалището и адреса си на управление на територията на друга държава членка и желае да се регистрира за прилагане на специалния режим в другата държава членка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идентификационния номер за целите на ДДС, предоставен от другата държава членка, ако има такъв:</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издала идентификационния номер за целите на ДДС: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чл.157, ал.11 ЗДДС – регистрираното лице, което не е установено по седалище и адрес на управление на територията на ЕС, е преместило постоянния си обект от територията на страната на територията на друга държава членка и желае да се регистрира за прилагане на специалния режим в другата държава членка, или регистрираното лице, което е установено по постоянен обект на територията на страната, се е установило по седалище и адрес на управление на територията на друга държава членка и желае да се регистрира за прилагане на специалния режим в другата държава членка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идентификационния номер за целите на ДДС, предоставен от другата държава членка, ако има такъв:</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издала идентификационния номер за целите на ДДС: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 157, ал. 12 ЗДДС – регистрираното лице, което не е установено по седалище и адрес на управление на територията на ЕС, но има постоянен обект както на територията на страната, така и на територията на друга държава членка и са изтекли две календарни години, считано от началото на годината, следваща годината на регистрацията, желае да се регистрира за прилагане на специалния режим в друга държава членка, на територията на която има постоянен обект</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идентификационния номер за целите на ДДС, предоставен от другата държава членка, ако има такъв: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издала идентификационния номер за целите на ДДС: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 157, ал. 13 ЗДДС – регистрирано лице, което не е установено по седалище и адрес на управление и няма постоянен обект на територията на Европейския съюз, престане да изпраща или транспортира доставяните от него стоки от територията на страната и започне да изпраща или транспортира доставяните от него стоки от територията на друга държава членка и избере да се регистрира за прилагане на този режим в другата държава членка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идентификационния номер за целите на ДДС, предоставен от другата държава членка, ако има такъв: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издала идентификационния номер за целите на ДДС: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чл.157, ал.14 ЗДДС – регистрирано лице, което не е установено по седалище и адрес на управление и няма постоянен обект на територията на Европейския съюз, което изпраща или транспортира доставяните от него стоки както от територията на страната, така и от територията на друга държава членка, и са изтекли две календарни години, считано от началото на годината, следваща годината на регистрацията, избере да се регистрира за прилагане на този режим в другата държава: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на настъпване на промяната: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идентификационния номер за целите на ДДС, предоставен от другата държава членка: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издала идентификационния номер за целите на 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2"/>
                <w:szCs w:val="12"/>
                <w:bdr w:val="single" w:color="auto" w:sz="8" w:space="0"/>
                <w:lang w:val="en-US" w:eastAsia="zh-CN" w:bidi="ar"/>
              </w:rPr>
              <w:t>  </w:t>
            </w:r>
            <w:r>
              <w:rPr>
                <w:rFonts w:hint="default" w:ascii="Verdana" w:hAnsi="Verdana" w:eastAsia="SimSun" w:cs="Verdana"/>
                <w:color w:val="000000"/>
                <w:spacing w:val="3"/>
                <w:kern w:val="0"/>
                <w:sz w:val="12"/>
                <w:szCs w:val="12"/>
                <w:lang w:val="en-US" w:eastAsia="zh-CN" w:bidi="ar"/>
              </w:rPr>
              <w:t> </w:t>
            </w:r>
            <w:r>
              <w:rPr>
                <w:rFonts w:hint="default" w:ascii="Verdana" w:hAnsi="Verdana" w:eastAsia="SimSun" w:cs="Verdana"/>
                <w:color w:val="000000"/>
                <w:kern w:val="0"/>
                <w:sz w:val="14"/>
                <w:szCs w:val="14"/>
                <w:lang w:val="en-US" w:eastAsia="zh-CN" w:bidi="ar"/>
              </w:rPr>
              <w:t> чл.157, ал.1, т.3 ЗДДС – регистрираното лице не желае да прилага режима в Съюза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2"/>
                <w:szCs w:val="12"/>
                <w:bdr w:val="single" w:color="auto" w:sz="8" w:space="0"/>
                <w:lang w:val="en-US" w:eastAsia="zh-CN" w:bidi="ar"/>
              </w:rPr>
              <w:t>  </w:t>
            </w:r>
            <w:r>
              <w:rPr>
                <w:rFonts w:hint="default" w:ascii="Verdana" w:hAnsi="Verdana" w:eastAsia="SimSun" w:cs="Verdana"/>
                <w:color w:val="000000"/>
                <w:spacing w:val="3"/>
                <w:kern w:val="0"/>
                <w:sz w:val="12"/>
                <w:szCs w:val="12"/>
                <w:lang w:val="en-US" w:eastAsia="zh-CN" w:bidi="ar"/>
              </w:rPr>
              <w:t> </w:t>
            </w:r>
            <w:r>
              <w:rPr>
                <w:rFonts w:hint="default" w:ascii="Verdana" w:hAnsi="Verdana" w:eastAsia="SimSun" w:cs="Verdana"/>
                <w:color w:val="000000"/>
                <w:kern w:val="0"/>
                <w:sz w:val="14"/>
                <w:szCs w:val="14"/>
                <w:lang w:val="en-US" w:eastAsia="zh-CN" w:bidi="ar"/>
              </w:rPr>
              <w:t> чл.157, ал.16 ЗДДС – регистрираното лице не желае да прилага режим в Съюза (когато са налице условията по чл.20б, ал.1 ЗДДС, регистрирано на основание чл.156 ЗДДС лице може да прекрати регистрацията си, ако избере да не прилага режим в Съюза)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Посочете датата, от която регистрираното лице желае да преустанови прилагането на специалния режим:</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2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91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Друга причина:</w:t>
            </w:r>
          </w:p>
        </w:tc>
      </w:tr>
    </w:tbl>
    <w:p>
      <w:pPr>
        <w:pStyle w:val="4"/>
        <w:keepNext w:val="0"/>
        <w:keepLines w:val="0"/>
        <w:widowControl/>
        <w:suppressLineNumbers w:val="0"/>
        <w:spacing w:line="185" w:lineRule="atLeast"/>
        <w:ind w:left="0" w:leftChars="0" w:firstLine="0" w:firstLineChars="0"/>
      </w:pPr>
      <w:r>
        <w:rPr>
          <w:rFonts w:hint="default" w:ascii="Verdana" w:hAnsi="Verdana" w:cs="Verdana"/>
          <w:i w:val="0"/>
          <w:iCs w:val="0"/>
          <w:caps w:val="0"/>
          <w:color w:val="000000"/>
          <w:spacing w:val="0"/>
          <w:sz w:val="17"/>
          <w:szCs w:val="17"/>
        </w:rPr>
        <w:t>Приложения: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9"/>
        <w:gridCol w:w="3293"/>
        <w:gridCol w:w="2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418"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Име на прикачения файл</w:t>
            </w:r>
          </w:p>
        </w:tc>
        <w:tc>
          <w:tcPr>
            <w:tcW w:w="351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Описание</w:t>
            </w:r>
          </w:p>
        </w:tc>
        <w:tc>
          <w:tcPr>
            <w:tcW w:w="241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Тип на файла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418"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1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1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57"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45. </w:t>
      </w:r>
      <w:r>
        <w:rPr>
          <w:rFonts w:hint="default" w:ascii="Verdana" w:hAnsi="Verdana" w:eastAsia="SimSun" w:cs="Verdana"/>
          <w:i w:val="0"/>
          <w:iCs w:val="0"/>
          <w:caps w:val="0"/>
          <w:color w:val="000000"/>
          <w:spacing w:val="0"/>
          <w:kern w:val="0"/>
          <w:sz w:val="17"/>
          <w:szCs w:val="17"/>
          <w:lang w:val="en-US" w:eastAsia="zh-CN" w:bidi="ar"/>
        </w:rPr>
        <w:t>Приложение № 31 към чл. 119, ал. 1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31 към чл. 119, ал. 1</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36"/>
        <w:gridCol w:w="5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62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571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6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57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62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leftChars="0" w:right="283"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57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ИЗВЪН СЪЮЗА ПО ЧЛ. 159, АЛ. 4 ОТ ЗАКОНА ЗА ДАНЪК ВЪРХУ ДОБАВЕНАТА СТОЙНОСТ</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07"/>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 w:hRule="atLeast"/>
        </w:trPr>
        <w:tc>
          <w:tcPr>
            <w:tcW w:w="847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ако лицето има такъв</w:t>
            </w:r>
          </w:p>
        </w:tc>
        <w:tc>
          <w:tcPr>
            <w:tcW w:w="89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47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за прилагане на специален режим извън Съюза</w:t>
            </w:r>
          </w:p>
        </w:tc>
        <w:tc>
          <w:tcPr>
            <w:tcW w:w="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47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50"/>
        <w:gridCol w:w="5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590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Тримесечие ....................................................</w:t>
            </w:r>
          </w:p>
        </w:tc>
      </w:tr>
    </w:tbl>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5"/>
        <w:gridCol w:w="1579"/>
        <w:gridCol w:w="2984"/>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38"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09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64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323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3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38"/>
        <w:gridCol w:w="5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62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571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2: Дължим данък върху добавената стойност за всяка държава членка по потребление, включително Република България, за данъчния период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2А: Доставки на услуги, извършени от място на установяване по седалище или адрес на управление, включително от постоянни обекти 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0"/>
        <w:gridCol w:w="1976"/>
        <w:gridCol w:w="2303"/>
        <w:gridCol w:w="1962"/>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 по ред</w:t>
            </w:r>
          </w:p>
        </w:tc>
        <w:tc>
          <w:tcPr>
            <w:tcW w:w="209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Код на държава членка по потребление</w:t>
            </w:r>
          </w:p>
        </w:tc>
        <w:tc>
          <w:tcPr>
            <w:tcW w:w="238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ДДС ставка/вид (стандартна/намалена ставка)</w:t>
            </w:r>
          </w:p>
        </w:tc>
        <w:tc>
          <w:tcPr>
            <w:tcW w:w="215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Общ размер на данъчна основа EUR</w:t>
            </w:r>
          </w:p>
        </w:tc>
        <w:tc>
          <w:tcPr>
            <w:tcW w:w="208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Общ размер на 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1</w:t>
            </w:r>
          </w:p>
        </w:tc>
        <w:tc>
          <w:tcPr>
            <w:tcW w:w="2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2</w:t>
            </w:r>
          </w:p>
        </w:tc>
        <w:tc>
          <w:tcPr>
            <w:tcW w:w="215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3</w:t>
            </w:r>
          </w:p>
        </w:tc>
        <w:tc>
          <w:tcPr>
            <w:tcW w:w="208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1.</w:t>
            </w:r>
          </w:p>
        </w:tc>
        <w:tc>
          <w:tcPr>
            <w:tcW w:w="20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15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8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2.</w:t>
            </w:r>
          </w:p>
        </w:tc>
        <w:tc>
          <w:tcPr>
            <w:tcW w:w="20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15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8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3.</w:t>
            </w:r>
          </w:p>
        </w:tc>
        <w:tc>
          <w:tcPr>
            <w:tcW w:w="209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15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8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2Б: Общ размер на дължимия ДДС за извършените доставки на услуги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3: За всяка държава членка по потребление, за която се извършва корекция във връзка с ДДС (корекция на ДДС по подадена справка-декларация се извършва в срок от три години от датата, на която 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5"/>
        <w:gridCol w:w="2032"/>
        <w:gridCol w:w="3052"/>
        <w:gridCol w:w="2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 ред</w:t>
            </w:r>
          </w:p>
        </w:tc>
        <w:tc>
          <w:tcPr>
            <w:tcW w:w="217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3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1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17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1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17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1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17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1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17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1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4: Салдо на дължимия ДДС за всяка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5"/>
        <w:gridCol w:w="3149"/>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 ред</w:t>
            </w:r>
          </w:p>
        </w:tc>
        <w:tc>
          <w:tcPr>
            <w:tcW w:w="33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3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5: Общ размер на дължимия ДДС за всички държави членки по потребление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всички държави членки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9"/>
          <w:kern w:val="0"/>
          <w:sz w:val="17"/>
          <w:szCs w:val="17"/>
          <w:lang w:val="en-US" w:eastAsia="zh-CN" w:bidi="ar"/>
        </w:rPr>
        <w:t>----------------------------------------------------------------------------------------------------------------------------------</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**Отрицателните стойности в част 4 не може да се вземат предвид.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iCs/>
          <w:caps w:val="0"/>
          <w:color w:val="000000"/>
          <w:spacing w:val="0"/>
          <w:kern w:val="0"/>
          <w:sz w:val="14"/>
          <w:szCs w:val="14"/>
          <w:lang w:val="en-US" w:eastAsia="zh-CN" w:bidi="ar"/>
        </w:rPr>
        <w:t>Забележка:</w:t>
      </w:r>
      <w:r>
        <w:rPr>
          <w:rFonts w:hint="default" w:ascii="Verdana" w:hAnsi="Verdana" w:eastAsia="SimSun" w:cs="Verdana"/>
          <w:i w:val="0"/>
          <w:iCs w:val="0"/>
          <w:caps w:val="0"/>
          <w:color w:val="000000"/>
          <w:spacing w:val="0"/>
          <w:kern w:val="0"/>
          <w:sz w:val="14"/>
          <w:szCs w:val="14"/>
          <w:lang w:val="en-US" w:eastAsia="zh-CN" w:bidi="ar"/>
        </w:rPr>
        <w:t> В раздел 2А на част 2 на справка-декларацията се посочват отделно за всяка държава членка по потребление приложимите данъчни ставки, общият размер на данъчните основи на извършените доставки, за които се прилага режимът и за които данъкът върху добавената стойност по съответните ставки е станал изискуем, общият размер на дължимия данък по съответните ставки, общият размер на дължимия данък поотделно за всяка държава членка по потребление за съответния данъчен период.</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line="185" w:lineRule="atLeast"/>
        <w:ind w:left="0" w:leftChars="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46.</w:t>
      </w:r>
      <w:r>
        <w:rPr>
          <w:rFonts w:hint="default" w:ascii="Verdana" w:hAnsi="Verdana" w:eastAsia="SimSun" w:cs="Verdana"/>
          <w:i w:val="0"/>
          <w:iCs w:val="0"/>
          <w:caps w:val="0"/>
          <w:color w:val="000000"/>
          <w:spacing w:val="0"/>
          <w:kern w:val="0"/>
          <w:sz w:val="17"/>
          <w:szCs w:val="17"/>
          <w:lang w:val="en-US" w:eastAsia="zh-CN" w:bidi="ar"/>
        </w:rPr>
        <w:t> Приложение № 32 към чл. 119, ал. 2 се изменя така:</w:t>
      </w:r>
    </w:p>
    <w:p>
      <w:pPr>
        <w:keepNext w:val="0"/>
        <w:keepLines w:val="0"/>
        <w:widowControl/>
        <w:suppressLineNumbers w:val="0"/>
        <w:spacing w:before="113"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32 към чл. 119, ал. 2</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17"/>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5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248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5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248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5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248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В СЪЮЗА ПО ЧЛ. 159, АЛ. 4 ОТ ЗАКОНА ЗА ДАНЪК ВЪРХУ ДОБАВЕНАТА СТОЙНОСТ</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05"/>
        <w:gridCol w:w="2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1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ЗДДС/Идентификационен номер по ЗДДС за прилагане на специален режим в Съюза</w:t>
            </w:r>
          </w:p>
        </w:tc>
        <w:tc>
          <w:tcPr>
            <w:tcW w:w="253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1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253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38"/>
        <w:gridCol w:w="4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998"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4346"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Тримесечие .......................</w:t>
            </w:r>
          </w:p>
        </w:tc>
      </w:tr>
    </w:tbl>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33"/>
        <w:gridCol w:w="1340"/>
        <w:gridCol w:w="2699"/>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32"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1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38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292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51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80"/>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8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42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2: Дължим данък върху добавената стойност за всяка държава членка по потребление за данъчния период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
          <w:kern w:val="0"/>
          <w:sz w:val="17"/>
          <w:szCs w:val="17"/>
          <w:lang w:val="en-US" w:eastAsia="zh-CN" w:bidi="ar"/>
        </w:rPr>
        <w:t>Раздел 2А: Доставки на услуги, извършени от мястото на установяване по седалище и адрес на управление или постоянен обект в Република България и/или от постоянни обекти 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2195"/>
        <w:gridCol w:w="2358"/>
        <w:gridCol w:w="2140"/>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34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 членка по потребление</w:t>
            </w:r>
          </w:p>
        </w:tc>
        <w:tc>
          <w:tcPr>
            <w:tcW w:w="243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2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41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4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3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3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3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1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услуги, извършени от установяване по седалище и адрес на управление или постоянен обект в Република България като държава членка по идентификация и/или от постоянни обекти извън Съюза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2Б: Доставки на стоки, изпратени или транспортирани от мястото на установяване по седалище и адрес на управление или постоянен обект в Република България**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0"/>
        <w:gridCol w:w="2279"/>
        <w:gridCol w:w="2761"/>
        <w:gridCol w:w="1805"/>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blHeader/>
        </w:trPr>
        <w:tc>
          <w:tcPr>
            <w:tcW w:w="68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 ред</w:t>
            </w:r>
          </w:p>
        </w:tc>
        <w:tc>
          <w:tcPr>
            <w:tcW w:w="243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89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98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9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стоки, изпратени или транспортирани от мястото на установяване по седалище и адрес на управление или постоянен обект в Република България като държава членка по идентификация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2В: Доставки на услуги, извършени от постоянни обекти в държави членки, различни от Република България като държава членка по идентификация, с място на изпълнение на територията на държави членки по потребление, в които лицето не е установено по седалище и адрес на управление или няма постоянен обект</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5"/>
        <w:gridCol w:w="2026"/>
        <w:gridCol w:w="1661"/>
        <w:gridCol w:w="1701"/>
        <w:gridCol w:w="1530"/>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 ред</w:t>
            </w:r>
          </w:p>
        </w:tc>
        <w:tc>
          <w:tcPr>
            <w:tcW w:w="226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c>
          <w:tcPr>
            <w:tcW w:w="175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164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70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26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17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70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26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0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26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0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26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70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услуги, извършени от постоянните обекти в държави членки, различни от Република България като държава членка по идентификация, с място на изпълнение на територията на държави членки по потребление, в които лицето не е установено по седалище и адрес на управление или няма постоянен обект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5)</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2Г: Доставки на стоки, изпратени или транспортирани от държава членка, различна от Република България като държава членка по 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8"/>
        <w:gridCol w:w="2395"/>
        <w:gridCol w:w="1402"/>
        <w:gridCol w:w="1701"/>
        <w:gridCol w:w="1450"/>
        <w:gridCol w:w="1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60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ДДС/данъчен референтен номер, включващ кода на държавата****</w:t>
            </w:r>
          </w:p>
        </w:tc>
        <w:tc>
          <w:tcPr>
            <w:tcW w:w="147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164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64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60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14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60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60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60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стоки, изпратени или транспортирани от държава членка, различна от Република България като държава членка по идентификация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5)</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2Д: Общ размер на дължимия ДДС за доставките, извършени от мястото на установяване по седалище и адрес на управление или постоянния обект в Република България като държава членка по идентификация, за доставките на стоки, извършени от друга държава членка и/или за доставките на услуги, извършени от всички постоянни обекти извън Съюза и/или от постоянни обекти в държави членки, различни от Република България като държава членка по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по раздел 2А, раздел 2Б, раздел 2В и раздел 2Г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Част 3: За всяка държава членка по потребление, за която се извършва корекция във връзка с ДДС (корекция на ДДС по подадена справка-декларация се извършва в срок от три години от датата, на която 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2155"/>
        <w:gridCol w:w="3170"/>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0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32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340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016"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40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0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40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0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40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0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40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0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4: Салдо на дължимия ДДС за всяка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
        <w:gridCol w:w="2993"/>
        <w:gridCol w:w="4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blHeader/>
        </w:trPr>
        <w:tc>
          <w:tcPr>
            <w:tcW w:w="90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320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0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90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90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90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5: Общ размер на дължимия ДДС за всички държави членки по потребление</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всички държави членки ......... EUR******</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9"/>
          <w:kern w:val="0"/>
          <w:sz w:val="17"/>
          <w:szCs w:val="17"/>
          <w:lang w:val="en-US" w:eastAsia="zh-CN" w:bidi="ar"/>
        </w:rPr>
        <w:t>------------------------------------------------------------------------------------------------------------------------------------------------------------------</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**Включително доставки, които се улесняват чрез електронен интерфейс, посочени в чл. 14а, ал. 5, т. 1 и 3 от ЗДДС, когато изпращането или транспортирането на тези стоки започва или завършва в държавата членка по идентификация.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***Включително доставки, които се улесняват от електронен интерфейс, посочени в чл. 14а, ал. 5, т. 1 и 3 от ЗДДС, когато изпращането или транспортирането на тези стоки започва или завършва в същата държава членка.</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****Индивидуален идентификационен номер за целите на ДДС или ако няма такъв, национален данъчен номер, включващ кода на държавата на обекта, от който са изпратени или транспортирани стоките. Когато доставките на стоки се извършват в съответствие с чл. 14а, ал. 5, т. 1 и 3 от ЗДДС и данъчно задълженото лице няма идентификационен номер за целите на ДДС или национален данъчен номер в държавата членка, от която са изпратени или транспортирани стоките, кодът на тази държава членка трябва да се предостави.</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******Отрицателните стойности в част 4 не може да се вземат предвид.</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iCs/>
          <w:caps w:val="0"/>
          <w:color w:val="000000"/>
          <w:spacing w:val="0"/>
          <w:kern w:val="0"/>
          <w:sz w:val="14"/>
          <w:szCs w:val="14"/>
          <w:lang w:val="en-US" w:eastAsia="zh-CN" w:bidi="ar"/>
        </w:rPr>
        <w:t>Забележка:</w:t>
      </w:r>
      <w:r>
        <w:rPr>
          <w:rFonts w:hint="default" w:ascii="Verdana" w:hAnsi="Verdana" w:eastAsia="SimSun" w:cs="Verdana"/>
          <w:i w:val="0"/>
          <w:iCs w:val="0"/>
          <w:caps w:val="0"/>
          <w:color w:val="000000"/>
          <w:spacing w:val="0"/>
          <w:kern w:val="0"/>
          <w:sz w:val="14"/>
          <w:szCs w:val="14"/>
          <w:lang w:val="en-US" w:eastAsia="zh-CN" w:bidi="ar"/>
        </w:rPr>
        <w:t> В част 2 на справка-декларацията се посочват отделно за всяка държава членка по потребление приложимите данъчни ставки, общият размер на данъчните основи на извършените доставки, за които се прилага режимът и за които данъкът върху добавената стойност по съответните ставки е станал изискуем, общият размер на дължимия данък по съответните ставки, общият размер на дължимия данък поотделно за всяка държава членка по потребление за съответния данъчен период.</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47.</w:t>
      </w:r>
      <w:r>
        <w:rPr>
          <w:rFonts w:hint="default" w:ascii="Verdana" w:hAnsi="Verdana" w:eastAsia="SimSun" w:cs="Verdana"/>
          <w:i w:val="0"/>
          <w:iCs w:val="0"/>
          <w:caps w:val="0"/>
          <w:color w:val="000000"/>
          <w:spacing w:val="0"/>
          <w:kern w:val="0"/>
          <w:sz w:val="17"/>
          <w:szCs w:val="17"/>
          <w:lang w:val="en-US" w:eastAsia="zh-CN" w:bidi="ar"/>
        </w:rPr>
        <w:t> Приложение № 33 към чл. 119, ал. 5 се изменя така:</w:t>
      </w:r>
    </w:p>
    <w:p>
      <w:pPr>
        <w:keepNext w:val="0"/>
        <w:keepLines w:val="0"/>
        <w:widowControl/>
        <w:suppressLineNumbers w:val="0"/>
        <w:spacing w:before="113" w:beforeAutospacing="0" w:after="0" w:afterAutospacing="0" w:line="185" w:lineRule="atLeast"/>
        <w:ind w:left="0" w:leftChars="0" w:right="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33 към чл. 119, ал. 5</w:t>
      </w:r>
    </w:p>
    <w:tbl>
      <w:tblPr>
        <w:tblStyle w:val="3"/>
        <w:tblW w:w="0" w:type="auto"/>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10"/>
        <w:gridCol w:w="2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55" w:type="dxa"/>
            <w:tcBorders>
              <w:top w:val="single" w:color="000000" w:sz="8" w:space="0"/>
              <w:left w:val="single" w:color="000000" w:sz="8" w:space="0"/>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2489" w:type="dxa"/>
            <w:tcBorders>
              <w:top w:val="single" w:color="000000" w:sz="8" w:space="0"/>
              <w:left w:val="nil"/>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55" w:type="dxa"/>
            <w:tcBorders>
              <w:top w:val="nil"/>
              <w:left w:val="single" w:color="000000" w:sz="8" w:space="0"/>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2489" w:type="dxa"/>
            <w:tcBorders>
              <w:top w:val="nil"/>
              <w:left w:val="nil"/>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55" w:type="dxa"/>
            <w:tcBorders>
              <w:top w:val="nil"/>
              <w:left w:val="single" w:color="000000" w:sz="8" w:space="0"/>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2489" w:type="dxa"/>
            <w:tcBorders>
              <w:top w:val="nil"/>
              <w:left w:val="nil"/>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ИЗВЪН СЪЮЗА ПО ЧЛ. 159Ж, АЛ. 5 ОТ ЗАКОНА ЗА ДАНЪК ВЪРХУ ДОБАВЕНАТА СТОЙНОСТ</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38"/>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6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данъка върху добавената стойност, ако лицето има такъв</w:t>
            </w:r>
          </w:p>
        </w:tc>
        <w:tc>
          <w:tcPr>
            <w:tcW w:w="248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6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прилагане на специален режим извън Съюза</w:t>
            </w:r>
          </w:p>
        </w:tc>
        <w:tc>
          <w:tcPr>
            <w:tcW w:w="248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60"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248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09"/>
        <w:gridCol w:w="5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596"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574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Тримесечие ............................................</w:t>
            </w:r>
          </w:p>
        </w:tc>
      </w:tr>
    </w:tbl>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94"/>
        <w:gridCol w:w="1497"/>
        <w:gridCol w:w="2981"/>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2"/>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25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55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323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29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27"/>
        <w:gridCol w:w="3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140" w:type="dxa"/>
            <w:tcBorders>
              <w:top w:val="single" w:color="000000" w:sz="8" w:space="0"/>
              <w:left w:val="single" w:color="000000" w:sz="8" w:space="0"/>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4204" w:type="dxa"/>
            <w:tcBorders>
              <w:top w:val="single" w:color="000000" w:sz="8" w:space="0"/>
              <w:left w:val="nil"/>
              <w:bottom w:val="single" w:color="000000" w:sz="8" w:space="0"/>
              <w:right w:val="single" w:color="000000" w:sz="8" w:space="0"/>
            </w:tcBorders>
            <w:shd w:val="clear" w:color="auto" w:fill="auto"/>
            <w:tcMar>
              <w:top w:w="17" w:type="dxa"/>
              <w:left w:w="17" w:type="dxa"/>
              <w:bottom w:w="17" w:type="dxa"/>
              <w:right w:w="1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2: Дължим данък върху добавената стойност за Република България като държава членка по потребление за данъчния период</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2А: Доставки на услуги, извършени от място на установяване по седалище или адрес на управление, включително от постоянни обекти 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5"/>
        <w:gridCol w:w="2281"/>
        <w:gridCol w:w="2813"/>
        <w:gridCol w:w="1705"/>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43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94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w:t>
            </w:r>
          </w:p>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(стандартна/намалена ставка)</w:t>
            </w:r>
          </w:p>
        </w:tc>
        <w:tc>
          <w:tcPr>
            <w:tcW w:w="187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94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4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94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доставките на услуги ...... EUR</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(сбор от сумите на всички редове в колона 4)</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3: Корекция във връзка с ДДС за Република България като държава членка по потребление (корекция на ДДС по подадена справка-декларация се извършва след изтичане на три години от датата, на която 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5"/>
        <w:gridCol w:w="2449"/>
        <w:gridCol w:w="2385"/>
        <w:gridCol w:w="3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0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63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252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57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63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5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63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63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0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63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7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4: Салдо на дължимия ДДС за Република България като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7"/>
        <w:gridCol w:w="3011"/>
        <w:gridCol w:w="5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320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39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539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39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5"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5: Общ размер на дължимия ДДС за Република България като държава членка по потребление</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Република България като държава членка по потребление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9"/>
          <w:kern w:val="0"/>
          <w:sz w:val="17"/>
          <w:szCs w:val="17"/>
          <w:lang w:val="en-US" w:eastAsia="zh-CN" w:bidi="ar"/>
        </w:rPr>
        <w:t>------------------------------------------------------------------------------------------------------------------------------------------------------------------</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 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 Отрицателните стойности в част 4 не може да се вземат предвид.</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48.</w:t>
      </w:r>
      <w:r>
        <w:rPr>
          <w:rFonts w:hint="default" w:ascii="Verdana" w:hAnsi="Verdana" w:eastAsia="SimSun" w:cs="Verdana"/>
          <w:i w:val="0"/>
          <w:iCs w:val="0"/>
          <w:caps w:val="0"/>
          <w:color w:val="000000"/>
          <w:spacing w:val="0"/>
          <w:kern w:val="0"/>
          <w:sz w:val="17"/>
          <w:szCs w:val="17"/>
          <w:lang w:val="en-US" w:eastAsia="zh-CN" w:bidi="ar"/>
        </w:rPr>
        <w:t> Приложение № 34 към чл. 119, ал. 6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34 към чл. 119, ал. 6</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73"/>
        <w:gridCol w:w="3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8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42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08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42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08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42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В СЪЮЗА ПО ЧЛ. 159Ж, АЛ. 5 ОТ ЗАКОНА ЗА ДАНЪК ВЪРХУ ДОБАВЕНАТА СТОЙНОСТ</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2"/>
        <w:gridCol w:w="3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8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данъка върху добавената стойност/Идентификационен номер за прилагане на специален режим в Съюза</w:t>
            </w:r>
          </w:p>
        </w:tc>
        <w:tc>
          <w:tcPr>
            <w:tcW w:w="42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08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42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16"/>
        <w:gridCol w:w="4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8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42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Тримесечие ..................</w:t>
            </w:r>
          </w:p>
        </w:tc>
      </w:tr>
    </w:tbl>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86"/>
        <w:gridCol w:w="1625"/>
        <w:gridCol w:w="2910"/>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2"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едно и също календарно тримесечие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4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7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31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2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80"/>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8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42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Част 2: Дължим данък върху добавената стойност за Република България като държава членка по потребление за данъчния период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2А: Доставки на услуги, извършени от държавата членка по идентификация и/или от постоянни обекти 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2378"/>
        <w:gridCol w:w="2760"/>
        <w:gridCol w:w="1701"/>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55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89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87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5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8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68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55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услуги, извършени от държавата членка по идентификация и/или от постоянни обекти извън Съюза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2Б: Доставки на стоки, изпратени или транспортирани от държавата членка по 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6"/>
        <w:gridCol w:w="2319"/>
        <w:gridCol w:w="2769"/>
        <w:gridCol w:w="1717"/>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ред</w:t>
            </w:r>
          </w:p>
        </w:tc>
        <w:tc>
          <w:tcPr>
            <w:tcW w:w="248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90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88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4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73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4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9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8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3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73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4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9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8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стоки, изпратени или транспортирани от държава членка по идентификация с място на изпълнение на територията на Република България като държава членка на потребление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2В: Доставки на услуги, извършени от постоянни обекти в други държави членки, различни от държавата членка по идентификация, при условие че лицето не е имало постоянен обект в Република България към момента на подаване 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3"/>
        <w:gridCol w:w="1720"/>
        <w:gridCol w:w="1804"/>
        <w:gridCol w:w="1701"/>
        <w:gridCol w:w="1697"/>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192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c>
          <w:tcPr>
            <w:tcW w:w="192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164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87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19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1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92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9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услуги, извършени от постоянните обекти в държави членки, различни от държавата членка по идентификация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5)</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2Г: Доставки на стоки, изпратени или транспортирани от държава членка, различна от държавата членка по 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5"/>
        <w:gridCol w:w="2401"/>
        <w:gridCol w:w="1398"/>
        <w:gridCol w:w="1701"/>
        <w:gridCol w:w="1456"/>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626"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ДДС/данъчен референтен номер, включващ кода на държавата****</w:t>
            </w:r>
          </w:p>
        </w:tc>
        <w:tc>
          <w:tcPr>
            <w:tcW w:w="147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158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 (стандартна/намалена ставка)</w:t>
            </w:r>
          </w:p>
        </w:tc>
        <w:tc>
          <w:tcPr>
            <w:tcW w:w="166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62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147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5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66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62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6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62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6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62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62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47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66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на стоки, изпратени или транспортирани от държавата членка, различна от държавата членка по идентификация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5)</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Раздел 2Д: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доставките, извършени от държавата членка по идентификация, за доставките на стоки, извършени от друга държава членка и/или за доставките на услуги, извършени от всички постоянни обекти извън Съюза и/или от постоянни обекти в държави членки, различни от държавата членка по идентификация, при условие че лицето не е имало постоянен обект в Република България към момента на подаване на първоначалната справка-декларация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по раздел 2А, раздел 2Б, раздел 2В и раздел 2Г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Част 3: Корекция във връзка с ДДС за Република България като държава членка по потребление (корекция на ДДС по подадена справка-декларация се извършва след изтичане на три години от датата, на която 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8"/>
        <w:gridCol w:w="1899"/>
        <w:gridCol w:w="3040"/>
        <w:gridCol w:w="3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04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3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35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3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0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0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0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5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Част 4: Салдо на дължимия ДДС за Република България като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3309"/>
        <w:gridCol w:w="4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68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ред</w:t>
            </w:r>
          </w:p>
        </w:tc>
        <w:tc>
          <w:tcPr>
            <w:tcW w:w="354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116"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5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51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68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54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116"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Част 5: Общ размер на дължимия ДДС за Република България като държава членка по потребление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Общ размер на дължимия ДДС за Република България като държава членка по потребление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Дата:                                                                                   Подпис:</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22"/>
          <w:kern w:val="0"/>
          <w:sz w:val="17"/>
          <w:szCs w:val="17"/>
          <w:lang w:val="en-US" w:eastAsia="zh-CN" w:bidi="ar"/>
        </w:rPr>
        <w:t>---------------------------------------------------------------------------------------------------------------------------------------------------------------------</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*Декларират се само доставки на услуги с място на изпълнение на територията на държави членки по потребление, в които лицето не е установено по седалище или адрес на управление или няма постоянен обект.</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**Включително доставки, които се улесняват чрез електронен интерфейс, посочени в чл. 14а, ал. 5, т. 1 и 3 от ЗДДС, когато изпращането или транспортирането на тези стоки започва или завършва в държавата членка по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***Включително доставки, които се улесняват чрез електронен интерфейс, посочени в чл. 14а, ал. 5, т. 1 и 3 от ЗДДС, когато изпращането или транспортирането на тези стоки започва или завършва в същата държава членка.</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****Индивидуален идентификационен номер за целите на ДДС или ако няма такъв – национален данъчен номер, включващ кода на държавата на обекта, от който са изпратени или транспортирани стоките. Когато доставките на стоки се извършват в съответствие с чл. 14а, ал. 5, т. 1 и 3 от ЗДДС и данъчно задълженото лице няма идентификационен номер за целите на ДДС или национален данъчен номер в държавата членка, от която са изпратени или транспортирани стоките, кодът на тази държава членка трябва да се предостави.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******Отрицателните стойности в част 4 не може да се вземат предвид.</w:t>
      </w:r>
      <w:r>
        <w:rPr>
          <w:rFonts w:hint="default" w:ascii="Verdana" w:hAnsi="Verdana" w:eastAsia="SimSun" w:cs="Verdana"/>
          <w:i w:val="0"/>
          <w:iCs w:val="0"/>
          <w:caps w:val="0"/>
          <w:color w:val="000000"/>
          <w:spacing w:val="-3"/>
          <w:kern w:val="0"/>
          <w:sz w:val="17"/>
          <w:szCs w:val="17"/>
          <w:lang w:val="en-US" w:eastAsia="zh-CN" w:bidi="ar"/>
        </w:rPr>
        <w:t>“</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eastAsia="SimSun" w:cs="Verdana"/>
          <w:b/>
          <w:bCs/>
          <w:i w:val="0"/>
          <w:iCs w:val="0"/>
          <w:caps w:val="0"/>
          <w:color w:val="000000"/>
          <w:spacing w:val="-3"/>
          <w:kern w:val="0"/>
          <w:sz w:val="17"/>
          <w:szCs w:val="17"/>
          <w:lang w:val="en-US" w:eastAsia="zh-CN" w:bidi="ar"/>
        </w:rPr>
      </w:pP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3"/>
          <w:kern w:val="0"/>
          <w:sz w:val="17"/>
          <w:szCs w:val="17"/>
          <w:lang w:val="en-US" w:eastAsia="zh-CN" w:bidi="ar"/>
        </w:rPr>
        <w:t>§ 49. </w:t>
      </w:r>
      <w:r>
        <w:rPr>
          <w:rFonts w:hint="default" w:ascii="Verdana" w:hAnsi="Verdana" w:eastAsia="SimSun" w:cs="Verdana"/>
          <w:i w:val="0"/>
          <w:iCs w:val="0"/>
          <w:caps w:val="0"/>
          <w:color w:val="000000"/>
          <w:spacing w:val="-3"/>
          <w:kern w:val="0"/>
          <w:sz w:val="17"/>
          <w:szCs w:val="17"/>
          <w:lang w:val="en-US" w:eastAsia="zh-CN" w:bidi="ar"/>
        </w:rPr>
        <w:t>Приложение № 42 към чл. 95, ал. 6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42 към чл. 95, ал. 6</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19"/>
        <w:gridCol w:w="4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 w:hRule="atLeast"/>
        </w:trPr>
        <w:tc>
          <w:tcPr>
            <w:tcW w:w="502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номер/дата</w:t>
            </w:r>
          </w:p>
        </w:tc>
        <w:tc>
          <w:tcPr>
            <w:tcW w:w="432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502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w:t>
            </w:r>
          </w:p>
        </w:tc>
        <w:tc>
          <w:tcPr>
            <w:tcW w:w="43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ЗАЯВЛЕНИЕ ЗА РЕГИСТРАЦИЯ (АКТУАЛИЗАЦИЯ) ЗА ПРИЛАГАНЕ НА СПЕЦИАЛЕН РЕЖИМ ЗА ДИСТАНЦИОННИ ПРОДАЖБИ НА СТОКИ, ВНАСЯНИ ОТ ТРЕТИ СТРАНИ ИЛИ ТЕРИТОРИИ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4"/>
        <w:gridCol w:w="5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Настоящото заявление подавам за: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326"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01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Регистрация за прилагане на специалния режим за дистанционни продажби на стоки, внасяни от трети страни или територии по чл. 157а, ал. 1 ЗДДС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326"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01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Регистрация за прилагане на специалния режим за дистанционни продажби на стоки, внасяни от трети страни или територии с представител по чл. 157а, ал. 3 ЗДДС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326"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601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Промяна на данни относно регистрацията за прилагане на специалния режим за дистанционни продажби на стоки, внасяни от трети страни или територии (актуализация)</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данъчно задълженото лице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27"/>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Национален данъчен номер на лицето, предоставен от държавата, където е установено по седалище и адрес на управление</w:t>
            </w:r>
          </w:p>
        </w:tc>
        <w:tc>
          <w:tcPr>
            <w:tcW w:w="65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по специален режим за дистанционни продажби на стоки, внасяни от трети страни или територии, ако лицето има такъв</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ако е различно от наименованието</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членка, в която данъчно задълженото лице е установено по седалище и адрес на управление</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Когато не е установено по седалище и адрес на управление в Република България, държавата членка, в която данъчно задълженото лице има постоянен обект и в която е избрало да се регистрира за прилагането на режима </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69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в която данъчно задълженото лице е установено по седалище и адрес на управление, когато същата не е държава членка на Европейския съюз (ЕС)</w:t>
            </w:r>
          </w:p>
        </w:tc>
        <w:tc>
          <w:tcPr>
            <w:tcW w:w="6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Контакти</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02"/>
        <w:gridCol w:w="3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Квартал ....................................... Улица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Номер ................. Блок ............. Етаж .......................... Апартамент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73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Телефон .........................................................................</w:t>
            </w:r>
          </w:p>
        </w:tc>
        <w:tc>
          <w:tcPr>
            <w:tcW w:w="320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Електронен адрес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Интернет страница/и на данъчно задълженото лице..................................................................................................................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представляващо данъчно задълженото лице</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Лице за контакт, когато е различно от лицето, представляващо данъчно задълженото лице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Банкова сметка*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97"/>
        <w:gridCol w:w="3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79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IBAN</w:t>
            </w:r>
          </w:p>
        </w:tc>
        <w:tc>
          <w:tcPr>
            <w:tcW w:w="314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79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BIC</w:t>
            </w:r>
          </w:p>
        </w:tc>
        <w:tc>
          <w:tcPr>
            <w:tcW w:w="31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79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 на банка</w:t>
            </w:r>
          </w:p>
        </w:tc>
        <w:tc>
          <w:tcPr>
            <w:tcW w:w="31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79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Титуляр на банковата сметка</w:t>
            </w:r>
          </w:p>
        </w:tc>
        <w:tc>
          <w:tcPr>
            <w:tcW w:w="314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само когато лицето се регистрира за прилагане на режима, без да се представлява от представител.</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Постоянни обекти в други държави – членки на ЕС*</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9"/>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757"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c>
          <w:tcPr>
            <w:tcW w:w="318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75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данъчна регистрация, ако постоянният обект няма идентификационен номер за целите на ДДС</w:t>
            </w:r>
          </w:p>
        </w:tc>
        <w:tc>
          <w:tcPr>
            <w:tcW w:w="31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757"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Търговско име на постоянния обект</w:t>
            </w:r>
          </w:p>
        </w:tc>
        <w:tc>
          <w:tcPr>
            <w:tcW w:w="318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943" w:type="dxa"/>
            <w:gridSpan w:val="2"/>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Адрес</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Улица .......................................................................... Номер ............. Етаж ........... Апартамент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Град ........................................................................ Пощенски код ............... Пощенска кутия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Община ................................................. Област/Регион ..............................................................................................</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всеки постоянен обект.</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 в други държави – членки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Ако друга държава членка на ЕС, е издала на посоченото по-горе лице идентификационен номер за целите на ДДС като неустановено на територията на тази държава членка данъчно задължено лице, посочете всички такива идентификационни номера.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47"/>
        <w:gridCol w:w="4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543"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членка на ЕС, издала идентификационния номер за целите на ДДС</w:t>
            </w:r>
          </w:p>
        </w:tc>
        <w:tc>
          <w:tcPr>
            <w:tcW w:w="480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ДДС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543"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80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*Информацията се попълва поотделно за всяка държава членка на ЕС, в която лицето има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Предходни и настоящи/текущи регистрации за прилагане на специалните режими*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Ако посоченото по-горе данъчно задължено лице:</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вече е било регистрирано в Република България или в друга държава членка на ЕС, за прилагане на режим за дистанционни продажби на стоки, внасяни от трети страни или територии, и/или режим в Съюза, и/или режим извън Съюза, и/или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 е регистрирано в Република България или в друга държава членка на ЕС, за прилагане на режим в Съюза и/или режим извън Съюза, и/или режим за дистанционни продажби на стоки, внасяни от трети страни или територии,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посочете идентификационните номера за прилагане на режим, които е използвало/ползва.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55"/>
        <w:gridCol w:w="4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551"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Държава – членка на ЕС, издала идентификационния номер за прилагане на режима</w:t>
            </w:r>
          </w:p>
        </w:tc>
        <w:tc>
          <w:tcPr>
            <w:tcW w:w="479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прилагане на режима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4551"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79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4"/>
          <w:szCs w:val="14"/>
          <w:lang w:val="en-US" w:eastAsia="zh-CN" w:bidi="ar"/>
        </w:rPr>
        <w:t>*Информацията се попълва поотделно за всички идентификационни номера, използвани преди и/или към момента на подаване на заявлението.</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Декларация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Посоченото по-горе данъчно задължено лице е електронен интерфейс, улесняващ доставки на стоки съгласно чл. 14а, ал. 5, т. 2 от ЗДДС?</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Да                                        </w:t>
      </w: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 Не  </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Декларирам, че посоченото по-горе лице няма седалище и адрес на управление и няма постоянен обект на територията на Европейския съюз.</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Промяна на държава членка по идентификация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Ако посоченото по-горе данъчно задължено лице е регистрирано в друга държава членка за прилагане на режим за дистанционни продажби на стоки, внасяни от трети страни или територии, 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 не се представлява от представител и е преместило мястото си на установяване по седалище и адрес на управление на територията на Република България,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 не се представлява от представител и няма установяване по седалище или адрес на управление на територията на ЕС и е преместило постоянния си обект от територията на друга държава членка на територията на Република България, или</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w:t>
      </w:r>
      <w:r>
        <w:rPr>
          <w:rFonts w:hint="default" w:ascii="Verdana" w:hAnsi="Verdana" w:eastAsia="SimSun" w:cs="Verdana"/>
          <w:i w:val="0"/>
          <w:iCs w:val="0"/>
          <w:caps w:val="0"/>
          <w:color w:val="000000"/>
          <w:spacing w:val="-3"/>
          <w:kern w:val="0"/>
          <w:sz w:val="17"/>
          <w:szCs w:val="17"/>
          <w:lang w:val="en-US" w:eastAsia="zh-CN" w:bidi="ar"/>
        </w:rPr>
        <w:t> не се представлява от представител и няма установяване по седалище и адрес на управление на територията на ЕС, но има постоянен обект както на територията на Република България, така и на територията на друга държава членка и са изтекли две години, следващи годината, през която лицето е регистрирано за прилагане на режима в другата държава членка, или</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ако отговаря на условията за регистрация за прилагане на режима и желае да се регистрира за прилагане на този режим в Република България, посочете идентификационния номер за прилагане на режима, под който лицето е регистрирано в другата държава членка на ЕС.</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Имайте предвид, че за да се регистрира лицето за прилагане на режим за дистанционни продажби на стоки, внасяни от трети страни или територии в Република България, то трябва да прекрати регистрацията си в другата държава членка на ЕС, като я уведоми за прекратяването на регистрацията си в нея не по-късно от 10-о число на месеца, следващ посочената от лицето в заявлението дата на промяната.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96"/>
        <w:gridCol w:w="4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26"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Държава членка на ЕС, издала идентификационния номер за прилагане на режим за дистанционни продажби на стоки, внасяни от трети страни или територии</w:t>
            </w:r>
          </w:p>
        </w:tc>
        <w:tc>
          <w:tcPr>
            <w:tcW w:w="432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3"/>
                <w:kern w:val="0"/>
                <w:sz w:val="14"/>
                <w:szCs w:val="14"/>
                <w:lang w:val="en-US" w:eastAsia="zh-CN" w:bidi="ar"/>
              </w:rPr>
              <w:t>Идентификационен номер за прилагане на режим за дистанционни продажби на стоки, внасяни от трети страни или територии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5026"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432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Данни за представителя, когато данъчно задълженото лице, което извършва дистанционни продажби на стоки, внасяни от трети страни или територии, се представлява от представител</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Идентификация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43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като представител за изпълнение на задълженията по специален режим за дистанционни продажби на стоки, внасяни от трети страни или територии</w:t>
            </w:r>
          </w:p>
        </w:tc>
        <w:tc>
          <w:tcPr>
            <w:tcW w:w="92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43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w:t>
            </w:r>
          </w:p>
        </w:tc>
        <w:tc>
          <w:tcPr>
            <w:tcW w:w="92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43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ЕГН/ЛНЧ/ЛН/ЕИК по БУЛСТАТ на ЧФЛ/Служебен номер от регистъра на НАП</w:t>
            </w:r>
          </w:p>
        </w:tc>
        <w:tc>
          <w:tcPr>
            <w:tcW w:w="92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43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ЕИК по БУЛСТАТ/ЕИК по ЗТРРЮЛНЦ/Служебен номер от регистъра на НАП</w:t>
            </w:r>
          </w:p>
        </w:tc>
        <w:tc>
          <w:tcPr>
            <w:tcW w:w="92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43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92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8"/>
        <w:gridCol w:w="2636"/>
        <w:gridCol w:w="3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27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Име на прикачения файл</w:t>
            </w:r>
          </w:p>
        </w:tc>
        <w:tc>
          <w:tcPr>
            <w:tcW w:w="279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Описание</w:t>
            </w:r>
          </w:p>
        </w:tc>
        <w:tc>
          <w:tcPr>
            <w:tcW w:w="327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Тип на файла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2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79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57"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 </w:t>
      </w:r>
      <w:r>
        <w:rPr>
          <w:rFonts w:hint="default" w:ascii="Verdana" w:hAnsi="Verdana" w:eastAsia="SimSun" w:cs="Verdana"/>
          <w:i w:val="0"/>
          <w:iCs w:val="0"/>
          <w:caps w:val="0"/>
          <w:color w:val="000000"/>
          <w:spacing w:val="-1"/>
          <w:kern w:val="0"/>
          <w:sz w:val="17"/>
          <w:szCs w:val="17"/>
          <w:lang w:val="en-US" w:eastAsia="zh-CN" w:bidi="ar"/>
        </w:rPr>
        <w:t>“</w:t>
      </w:r>
    </w:p>
    <w:p>
      <w:pPr>
        <w:keepNext w:val="0"/>
        <w:keepLines w:val="0"/>
        <w:widowControl/>
        <w:suppressLineNumbers w:val="0"/>
        <w:spacing w:line="180" w:lineRule="atLeast"/>
        <w:ind w:left="0" w:leftChars="0" w:firstLine="0" w:firstLineChars="0"/>
        <w:jc w:val="left"/>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50.</w:t>
      </w:r>
      <w:r>
        <w:rPr>
          <w:rFonts w:hint="default" w:ascii="Verdana" w:hAnsi="Verdana" w:eastAsia="SimSun" w:cs="Verdana"/>
          <w:i w:val="0"/>
          <w:iCs w:val="0"/>
          <w:caps w:val="0"/>
          <w:color w:val="000000"/>
          <w:spacing w:val="0"/>
          <w:kern w:val="0"/>
          <w:sz w:val="17"/>
          <w:szCs w:val="17"/>
          <w:lang w:val="en-US" w:eastAsia="zh-CN" w:bidi="ar"/>
        </w:rPr>
        <w:t> Приложение № 46 към чл. 119, ал. 3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46 към чл. 119, ал. 3</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29"/>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51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182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51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182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51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182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ЗА ДИСТАНЦИОННИ ПРОДАЖБИ НА СТОКИ, ВНАСЯНИ ОТ ТРЕТИ СТРАНИ ИЛИ ТЕРИТОРИИ ПО ЧЛ. 159А, АЛ. 2 ОТ ЗАКОНА ЗА ДАНЪК ВЪРХУ ДОБАВЕНАТА СТОЙНОСТ</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72"/>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54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ако лицето има такъв</w:t>
            </w:r>
          </w:p>
        </w:tc>
        <w:tc>
          <w:tcPr>
            <w:tcW w:w="179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5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за прилагане на специален режим за дистанционни продажби на стоки, внасяни от трети страни или територии</w:t>
            </w:r>
          </w:p>
        </w:tc>
        <w:tc>
          <w:tcPr>
            <w:tcW w:w="17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5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17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549"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по ЗДДС за изпълнение на задълженията по режима на представителя на лицето (ако регистрираното лице се представлява от представител)</w:t>
            </w:r>
          </w:p>
        </w:tc>
        <w:tc>
          <w:tcPr>
            <w:tcW w:w="1795"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78"/>
        <w:gridCol w:w="5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590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Месец ......................................</w:t>
            </w:r>
          </w:p>
        </w:tc>
      </w:tr>
    </w:tbl>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53"/>
        <w:gridCol w:w="1298"/>
        <w:gridCol w:w="2982"/>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един и същ календарен месец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309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33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323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67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20"/>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4149"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5195"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2: Дължим данък върху добавената стойност за всяка държава членка по потребление, включително Република България, за данъчния период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2А: Доставки на стоки, извършени от място на установяване по седалище или адрес на управление, включително от постоянни обекти в/извън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
        <w:gridCol w:w="2179"/>
        <w:gridCol w:w="2762"/>
        <w:gridCol w:w="1705"/>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32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89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(стандартна/намалена ставка)</w:t>
            </w:r>
          </w:p>
        </w:tc>
        <w:tc>
          <w:tcPr>
            <w:tcW w:w="187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53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53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3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3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324"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7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53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2Б: Общ размер на дължимия ДДС за извършените доставки на стоки ...... EUR</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7"/>
          <w:szCs w:val="17"/>
          <w:lang w:val="en-US" w:eastAsia="zh-CN" w:bidi="ar"/>
        </w:rPr>
        <w:t>(сбор от сумите на всички редове в колона 4)</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3: За всяка държава членка по потребление, за която се извършва корекция във връзка с ДДС (корекции на ДДС по подадена справка-декларация се извършват в срок от три години от датата, на която е трябвало да бъде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5"/>
        <w:gridCol w:w="1978"/>
        <w:gridCol w:w="3052"/>
        <w:gridCol w:w="2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11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3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22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11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22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11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2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11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2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11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2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4: Салдо на дължимия ДДС за всяка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6"/>
        <w:gridCol w:w="3152"/>
        <w:gridCol w:w="4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3357"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24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3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52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3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3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335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24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5: Общ размер на дължимия ДДС за всички държави членки по потребление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всички държави членки ......... EUR**</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          </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9"/>
          <w:kern w:val="0"/>
          <w:sz w:val="14"/>
          <w:szCs w:val="14"/>
          <w:lang w:val="en-US" w:eastAsia="zh-CN" w:bidi="ar"/>
        </w:rPr>
        <w:t>------------------------------------------------------------------------------------------------------------------------------------------------------------------------</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**Отрицателните стойности в част 4 не може да се вземат предвид.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iCs/>
          <w:caps w:val="0"/>
          <w:color w:val="000000"/>
          <w:spacing w:val="0"/>
          <w:kern w:val="0"/>
          <w:sz w:val="14"/>
          <w:szCs w:val="14"/>
          <w:lang w:val="en-US" w:eastAsia="zh-CN" w:bidi="ar"/>
        </w:rPr>
        <w:t>Забележка:</w:t>
      </w:r>
      <w:r>
        <w:rPr>
          <w:rFonts w:hint="default" w:ascii="Verdana" w:hAnsi="Verdana" w:eastAsia="SimSun" w:cs="Verdana"/>
          <w:i w:val="0"/>
          <w:iCs w:val="0"/>
          <w:caps w:val="0"/>
          <w:color w:val="000000"/>
          <w:spacing w:val="0"/>
          <w:kern w:val="0"/>
          <w:sz w:val="14"/>
          <w:szCs w:val="14"/>
          <w:lang w:val="en-US" w:eastAsia="zh-CN" w:bidi="ar"/>
        </w:rPr>
        <w:t> В раздел 2А на част 2 на справка-декларацията се посочват отделно за всяка държава членка по потребление приложимите данъчни ставки, общият размер на данъчните основи на извършените доставки, за които се прилага режимът и за които данъкът върху добавената стойност по съответните ставки е станал изискуем, общият размер на дължимия данък по съответните ставки, общият размер на дължимия данък поотделно за всяка държава членка по потребление за съответния данъчен период.</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eastAsia="SimSun" w:cs="Verdana"/>
          <w:b/>
          <w:bCs/>
          <w:i w:val="0"/>
          <w:iCs w:val="0"/>
          <w:caps w:val="0"/>
          <w:color w:val="000000"/>
          <w:spacing w:val="0"/>
          <w:kern w:val="0"/>
          <w:sz w:val="17"/>
          <w:szCs w:val="17"/>
          <w:lang w:val="en-US" w:eastAsia="zh-CN" w:bidi="ar"/>
        </w:rPr>
      </w:pP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b/>
          <w:bCs/>
          <w:i w:val="0"/>
          <w:iCs w:val="0"/>
          <w:caps w:val="0"/>
          <w:color w:val="000000"/>
          <w:spacing w:val="0"/>
          <w:kern w:val="0"/>
          <w:sz w:val="17"/>
          <w:szCs w:val="17"/>
          <w:lang w:val="en-US" w:eastAsia="zh-CN" w:bidi="ar"/>
        </w:rPr>
        <w:t>§ 51.</w:t>
      </w:r>
      <w:r>
        <w:rPr>
          <w:rFonts w:hint="default" w:ascii="Verdana" w:hAnsi="Verdana" w:eastAsia="SimSun" w:cs="Verdana"/>
          <w:i w:val="0"/>
          <w:iCs w:val="0"/>
          <w:caps w:val="0"/>
          <w:color w:val="000000"/>
          <w:spacing w:val="0"/>
          <w:kern w:val="0"/>
          <w:sz w:val="17"/>
          <w:szCs w:val="17"/>
          <w:lang w:val="en-US" w:eastAsia="zh-CN" w:bidi="ar"/>
        </w:rPr>
        <w:t> Приложение № 47 към чл. 119, ал. 7 се изменя така:</w:t>
      </w:r>
    </w:p>
    <w:p>
      <w:pPr>
        <w:keepNext w:val="0"/>
        <w:keepLines w:val="0"/>
        <w:widowControl/>
        <w:suppressLineNumbers w:val="0"/>
        <w:spacing w:line="185" w:lineRule="atLeast"/>
        <w:ind w:left="0" w:leftChars="0" w:firstLine="0" w:firstLineChars="0"/>
        <w:jc w:val="righ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„Приложение № 47 към чл. 119, ал. 7</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63"/>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0" w:hRule="atLeast"/>
        </w:trPr>
        <w:tc>
          <w:tcPr>
            <w:tcW w:w="787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Входящ номер</w:t>
            </w:r>
          </w:p>
        </w:tc>
        <w:tc>
          <w:tcPr>
            <w:tcW w:w="1469"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8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Версия</w:t>
            </w:r>
          </w:p>
        </w:tc>
        <w:tc>
          <w:tcPr>
            <w:tcW w:w="146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8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ТД на НАП/офис</w:t>
            </w:r>
          </w:p>
        </w:tc>
        <w:tc>
          <w:tcPr>
            <w:tcW w:w="1469"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Попълва се от приходната администрация.</w:t>
      </w:r>
    </w:p>
    <w:p>
      <w:pPr>
        <w:keepNext w:val="0"/>
        <w:keepLines w:val="0"/>
        <w:widowControl/>
        <w:suppressLineNumbers w:val="0"/>
        <w:spacing w:before="113" w:beforeAutospacing="0" w:after="57" w:afterAutospacing="0" w:line="185" w:lineRule="atLeast"/>
        <w:ind w:left="0" w:leftChars="0" w:right="0" w:firstLine="0" w:firstLineChars="0"/>
        <w:jc w:val="center"/>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СПРАВКА-ДЕКЛАРАЦИЯ ЗА ПРИЛАГАНЕ НА СПЕЦИАЛЕН РЕЖИМ ЗА ДИСТАНЦИОННИ ПРОДАЖБИ НА СТОКИ, ВНАСЯНИ ОТ ТРЕТИ СТРАНИ ИЛИ ТЕРИТОРИИ ПО ЧЛ. 159Ж, АЛ. 5 ОТ ЗАКОНА ЗА ДАНЪК ВЪРХУ ДОБАВЕНАТА СТОЙНОСТ</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1: Обща информация</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1.1. Данни за регистрираното лице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4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8275"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целите на данъка върху добавената стойност, ако лицето има такъв</w:t>
            </w:r>
          </w:p>
        </w:tc>
        <w:tc>
          <w:tcPr>
            <w:tcW w:w="107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прилагане на специален режим за дистанционни продажби на стоки, внасяни от трети страни или територии</w:t>
            </w:r>
          </w:p>
        </w:tc>
        <w:tc>
          <w:tcPr>
            <w:tcW w:w="10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Наименование/Име, презиме, фамилия на данъчно задълженото лице</w:t>
            </w:r>
          </w:p>
        </w:tc>
        <w:tc>
          <w:tcPr>
            <w:tcW w:w="10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827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Идентификационен номер за изпълнение на задълженията по режима на представителя на лицето (ако регистрираното лице се представлява от представител)</w:t>
            </w:r>
          </w:p>
        </w:tc>
        <w:tc>
          <w:tcPr>
            <w:tcW w:w="107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1.2. Данъчен период</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80"/>
        <w:gridCol w:w="5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440"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5904"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both"/>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Година ......................                 Месец ......................................</w:t>
            </w:r>
          </w:p>
        </w:tc>
      </w:tr>
    </w:tbl>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6"/>
          <w:szCs w:val="16"/>
          <w:lang w:val="en-US" w:eastAsia="zh-CN" w:bidi="ar"/>
        </w:rPr>
        <w:t> </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69"/>
        <w:gridCol w:w="1374"/>
        <w:gridCol w:w="2982"/>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9344" w:type="dxa"/>
            <w:gridSpan w:val="4"/>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spacing w:val="2"/>
                <w:kern w:val="0"/>
                <w:sz w:val="14"/>
                <w:szCs w:val="14"/>
                <w:lang w:val="en-US" w:eastAsia="zh-CN" w:bidi="ar"/>
              </w:rPr>
              <w:t>Попълва се само в случаите, когато данъчно задълженото лице подава повече от една справка-декларация за прилагане на специалния режим за един и същ календарен месец в две държави членки.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335"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Начална дата на данъчния период</w:t>
            </w:r>
          </w:p>
        </w:tc>
        <w:tc>
          <w:tcPr>
            <w:tcW w:w="142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c>
          <w:tcPr>
            <w:tcW w:w="3237"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Крайна дата на данъчния период</w:t>
            </w:r>
          </w:p>
        </w:tc>
        <w:tc>
          <w:tcPr>
            <w:tcW w:w="135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(дд.мм.гггг)</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1.3. Парична единица/валута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59"/>
        <w:gridCol w:w="5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3866"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Парична единица/валута</w:t>
            </w:r>
          </w:p>
        </w:tc>
        <w:tc>
          <w:tcPr>
            <w:tcW w:w="547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EUR</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2: Дължим данък върху добавената стойност за Република България като държава членка по потребление за данъчния период</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Раздел 2А: Доставки на стоки, извършени от място на установяване по седалище или адрес на управление, включително от постоянни обекти в/извън Съюза</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2356"/>
        <w:gridCol w:w="2762"/>
        <w:gridCol w:w="1679"/>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32"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523"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289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ДДС ставка/вид</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(стандартна/намалена ставка)</w:t>
            </w:r>
          </w:p>
        </w:tc>
        <w:tc>
          <w:tcPr>
            <w:tcW w:w="184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данъчна основа EUR</w:t>
            </w:r>
          </w:p>
        </w:tc>
        <w:tc>
          <w:tcPr>
            <w:tcW w:w="1361"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EUR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184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1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732"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523"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89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84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1361"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доставките на стоки ...... EUR</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(сбор от сумите на всички редове в колона 4)</w:t>
      </w:r>
    </w:p>
    <w:p>
      <w:pPr>
        <w:keepNext w:val="0"/>
        <w:keepLines w:val="0"/>
        <w:widowControl/>
        <w:suppressLineNumbers w:val="0"/>
        <w:spacing w:line="185"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3: Корекция във връзка с ДДС за Република България като държава членка по потребление (корекция на ДДС по подадена справка-декларация се извършва след изтичане на три години от датата, на която е следвало да бъде подадена първоначалната справка-декларация)</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4"/>
        <w:gridCol w:w="1950"/>
        <w:gridCol w:w="3052"/>
        <w:gridCol w:w="3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blHeader/>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2088"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Данъчен период</w:t>
            </w:r>
          </w:p>
        </w:tc>
        <w:tc>
          <w:tcPr>
            <w:tcW w:w="326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3252"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ДДС в резултат на корекции по доставки*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20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325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20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5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c>
          <w:tcPr>
            <w:tcW w:w="20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5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3.</w:t>
            </w:r>
          </w:p>
        </w:tc>
        <w:tc>
          <w:tcPr>
            <w:tcW w:w="2088"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6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52"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4: Салдо на дължимия ДДС за Република България като държава членка по потребление</w:t>
      </w:r>
    </w:p>
    <w:tbl>
      <w:tblPr>
        <w:tblStyle w:val="3"/>
        <w:tblW w:w="0" w:type="auto"/>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7"/>
        <w:gridCol w:w="3008"/>
        <w:gridCol w:w="5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trPr>
        <w:tc>
          <w:tcPr>
            <w:tcW w:w="744" w:type="dxa"/>
            <w:tcBorders>
              <w:top w:val="single" w:color="000000" w:sz="8" w:space="0"/>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 по</w:t>
            </w:r>
          </w:p>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ред</w:t>
            </w:r>
          </w:p>
        </w:tc>
        <w:tc>
          <w:tcPr>
            <w:tcW w:w="320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Код на държава членка по потребление</w:t>
            </w:r>
          </w:p>
        </w:tc>
        <w:tc>
          <w:tcPr>
            <w:tcW w:w="5400" w:type="dxa"/>
            <w:tcBorders>
              <w:top w:val="single" w:color="000000" w:sz="8" w:space="0"/>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Общ размер на дължимия ДДС, включващ корекции на предходни справки-декларации*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54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trPr>
        <w:tc>
          <w:tcPr>
            <w:tcW w:w="744" w:type="dxa"/>
            <w:tcBorders>
              <w:top w:val="nil"/>
              <w:left w:val="single" w:color="000000" w:sz="8" w:space="0"/>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164" w:lineRule="atLeast"/>
              <w:ind w:left="0" w:leftChars="0" w:firstLine="0" w:firstLineChars="0"/>
              <w:jc w:val="center"/>
              <w:textAlignment w:val="center"/>
              <w:rPr>
                <w:rFonts w:hint="default" w:ascii="Verdana" w:hAnsi="Verdana" w:cs="Verdana"/>
                <w:color w:val="000000"/>
                <w:sz w:val="15"/>
                <w:szCs w:val="15"/>
              </w:rPr>
            </w:pPr>
            <w:r>
              <w:rPr>
                <w:rFonts w:hint="default" w:ascii="Verdana" w:hAnsi="Verdana" w:eastAsia="SimSun" w:cs="Verdana"/>
                <w:color w:val="000000"/>
                <w:kern w:val="0"/>
                <w:sz w:val="14"/>
                <w:szCs w:val="14"/>
                <w:lang w:val="en-US" w:eastAsia="zh-CN" w:bidi="ar"/>
              </w:rPr>
              <w:t>1.</w:t>
            </w:r>
          </w:p>
        </w:tc>
        <w:tc>
          <w:tcPr>
            <w:tcW w:w="32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c>
          <w:tcPr>
            <w:tcW w:w="5400" w:type="dxa"/>
            <w:tcBorders>
              <w:top w:val="nil"/>
              <w:left w:val="nil"/>
              <w:bottom w:val="single" w:color="000000" w:sz="8" w:space="0"/>
              <w:right w:val="single" w:color="000000" w:sz="8" w:space="0"/>
            </w:tcBorders>
            <w:shd w:val="clear" w:color="auto" w:fill="auto"/>
            <w:tcMar>
              <w:top w:w="28" w:type="dxa"/>
              <w:left w:w="28" w:type="dxa"/>
              <w:bottom w:w="28" w:type="dxa"/>
              <w:right w:w="2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leftChars="0" w:firstLine="0" w:firstLineChars="0"/>
              <w:jc w:val="left"/>
              <w:textAlignment w:val="center"/>
              <w:rPr>
                <w:rFonts w:hint="default" w:ascii="Verdana" w:hAnsi="Verdana" w:cs="Verdana"/>
                <w:color w:val="000000"/>
                <w:sz w:val="15"/>
                <w:szCs w:val="15"/>
              </w:rPr>
            </w:pPr>
            <w:r>
              <w:rPr>
                <w:rFonts w:hint="default" w:ascii="Verdana" w:hAnsi="Verdana" w:eastAsia="SimSun" w:cs="Verdana"/>
                <w:color w:val="000000"/>
                <w:kern w:val="0"/>
                <w:sz w:val="15"/>
                <w:szCs w:val="15"/>
                <w:lang w:val="en-US" w:eastAsia="zh-CN" w:bidi="ar"/>
              </w:rPr>
              <w:t> </w:t>
            </w:r>
          </w:p>
        </w:tc>
      </w:tr>
    </w:tbl>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Част 5: Общ размер на дължимия ДДС за Република България като държава членка по потребление</w:t>
      </w:r>
    </w:p>
    <w:p>
      <w:pPr>
        <w:keepNext w:val="0"/>
        <w:keepLines w:val="0"/>
        <w:widowControl/>
        <w:suppressLineNumbers w:val="0"/>
        <w:spacing w:line="180" w:lineRule="atLeast"/>
        <w:ind w:left="0" w:leftChars="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Общ размер на дължимия ДДС за Република България като държава членка по потребление ......... EUR**</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Декларация</w:t>
      </w:r>
    </w:p>
    <w:p>
      <w:pPr>
        <w:keepNext w:val="0"/>
        <w:keepLines w:val="0"/>
        <w:widowControl/>
        <w:suppressLineNumbers w:val="0"/>
        <w:spacing w:before="57" w:beforeAutospacing="0" w:after="0" w:afterAutospacing="0" w:line="180" w:lineRule="atLeast"/>
        <w:ind w:left="0" w:leftChars="0" w:right="0" w:firstLine="0" w:firstLineChars="0"/>
        <w:jc w:val="both"/>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3"/>
          <w:kern w:val="0"/>
          <w:sz w:val="12"/>
          <w:szCs w:val="12"/>
          <w:bdr w:val="single" w:color="auto" w:sz="8" w:space="0"/>
          <w:lang w:val="en-US" w:eastAsia="zh-CN" w:bidi="ar"/>
        </w:rPr>
        <w:t>  </w:t>
      </w:r>
      <w:r>
        <w:rPr>
          <w:rFonts w:hint="default" w:ascii="Verdana" w:hAnsi="Verdana" w:eastAsia="SimSun" w:cs="Verdana"/>
          <w:i w:val="0"/>
          <w:iCs w:val="0"/>
          <w:caps w:val="0"/>
          <w:color w:val="000000"/>
          <w:spacing w:val="3"/>
          <w:kern w:val="0"/>
          <w:sz w:val="12"/>
          <w:szCs w:val="12"/>
          <w:lang w:val="en-US" w:eastAsia="zh-CN" w:bidi="ar"/>
        </w:rPr>
        <w:t> </w:t>
      </w:r>
      <w:r>
        <w:rPr>
          <w:rFonts w:hint="default" w:ascii="Verdana" w:hAnsi="Verdana" w:eastAsia="SimSun" w:cs="Verdana"/>
          <w:i w:val="0"/>
          <w:iCs w:val="0"/>
          <w:caps w:val="0"/>
          <w:color w:val="000000"/>
          <w:spacing w:val="0"/>
          <w:kern w:val="0"/>
          <w:sz w:val="17"/>
          <w:szCs w:val="17"/>
          <w:lang w:val="en-US" w:eastAsia="zh-CN" w:bidi="ar"/>
        </w:rPr>
        <w:t> Декларирам, че посочената в този формуляр информация е вярна и точна.</w:t>
      </w:r>
    </w:p>
    <w:p>
      <w:pPr>
        <w:keepNext w:val="0"/>
        <w:keepLines w:val="0"/>
        <w:widowControl/>
        <w:suppressLineNumbers w:val="0"/>
        <w:spacing w:before="57" w:beforeAutospacing="0" w:after="0" w:afterAutospacing="0" w:line="180" w:lineRule="atLeast"/>
        <w:ind w:left="0" w:leftChars="0" w:right="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7"/>
          <w:szCs w:val="17"/>
          <w:lang w:val="en-US" w:eastAsia="zh-CN" w:bidi="ar"/>
        </w:rPr>
        <w:t>Дата:                                                                                     Подпис:</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19"/>
          <w:kern w:val="0"/>
          <w:sz w:val="17"/>
          <w:szCs w:val="17"/>
          <w:lang w:val="en-US" w:eastAsia="zh-CN" w:bidi="ar"/>
        </w:rPr>
        <w:t>--------------------------------------------------------------------------------------------------------------------------------------------------------------------</w:t>
      </w:r>
      <w:r>
        <w:rPr>
          <w:rFonts w:hint="default" w:ascii="Verdana" w:hAnsi="Verdana" w:eastAsia="SimSun" w:cs="Verdana"/>
          <w:i w:val="0"/>
          <w:iCs w:val="0"/>
          <w:caps w:val="0"/>
          <w:color w:val="000000"/>
          <w:spacing w:val="0"/>
          <w:kern w:val="0"/>
          <w:sz w:val="17"/>
          <w:szCs w:val="17"/>
          <w:lang w:val="en-US" w:eastAsia="zh-CN" w:bidi="ar"/>
        </w:rPr>
        <w:t>-</w:t>
      </w:r>
    </w:p>
    <w:p>
      <w:pPr>
        <w:keepNext w:val="0"/>
        <w:keepLines w:val="0"/>
        <w:widowControl/>
        <w:suppressLineNumbers w:val="0"/>
        <w:spacing w:line="180" w:lineRule="atLeast"/>
        <w:ind w:left="0" w:leftChars="0" w:firstLine="0" w:firstLineChars="0"/>
        <w:jc w:val="left"/>
        <w:textAlignment w:val="center"/>
        <w:rPr>
          <w:rFonts w:hint="default" w:ascii="Verdana" w:hAnsi="Verdana" w:cs="Verdana"/>
          <w:i w:val="0"/>
          <w:iCs w:val="0"/>
          <w:caps w:val="0"/>
          <w:color w:val="000000"/>
          <w:spacing w:val="0"/>
          <w:sz w:val="16"/>
          <w:szCs w:val="16"/>
        </w:rPr>
      </w:pPr>
      <w:r>
        <w:rPr>
          <w:rFonts w:hint="default" w:ascii="Verdana" w:hAnsi="Verdana" w:eastAsia="SimSun" w:cs="Verdana"/>
          <w:i w:val="0"/>
          <w:iCs w:val="0"/>
          <w:caps w:val="0"/>
          <w:color w:val="000000"/>
          <w:spacing w:val="0"/>
          <w:kern w:val="0"/>
          <w:sz w:val="14"/>
          <w:szCs w:val="14"/>
          <w:lang w:val="en-US" w:eastAsia="zh-CN" w:bidi="ar"/>
        </w:rPr>
        <w:t>*Общият размер на ДДС в резултат на корекции по доставки/общият размер на дължимия ДДС, включващ корекции на предходни справки-декларации, може да бъде отрицателен.</w:t>
      </w:r>
    </w:p>
    <w:p>
      <w:pPr>
        <w:keepNext w:val="0"/>
        <w:keepLines w:val="0"/>
        <w:widowControl/>
        <w:suppressLineNumbers w:val="0"/>
        <w:spacing w:line="180" w:lineRule="atLeast"/>
        <w:ind w:left="0" w:leftChars="0" w:firstLine="0" w:firstLineChars="0"/>
        <w:jc w:val="left"/>
        <w:textAlignment w:val="center"/>
        <w:rPr>
          <w:rFonts w:hint="default"/>
        </w:rPr>
      </w:pPr>
      <w:r>
        <w:rPr>
          <w:rFonts w:hint="default" w:ascii="Verdana" w:hAnsi="Verdana" w:eastAsia="SimSun" w:cs="Verdana"/>
          <w:i w:val="0"/>
          <w:iCs w:val="0"/>
          <w:caps w:val="0"/>
          <w:color w:val="000000"/>
          <w:spacing w:val="0"/>
          <w:kern w:val="0"/>
          <w:sz w:val="14"/>
          <w:szCs w:val="14"/>
          <w:lang w:val="en-US" w:eastAsia="zh-CN" w:bidi="ar"/>
        </w:rPr>
        <w:t>**Отрицателните стойности в част 4 не може да се вземат предвид.</w:t>
      </w:r>
      <w:r>
        <w:rPr>
          <w:rFonts w:hint="default" w:ascii="Verdana" w:hAnsi="Verdana" w:eastAsia="SimSun" w:cs="Verdana"/>
          <w:i w:val="0"/>
          <w:iCs w:val="0"/>
          <w:caps w:val="0"/>
          <w:color w:val="000000"/>
          <w:spacing w:val="0"/>
          <w:kern w:val="0"/>
          <w:sz w:val="17"/>
          <w:szCs w:val="17"/>
          <w:lang w:val="en-US" w:eastAsia="zh-CN" w:bidi="ar"/>
        </w:rPr>
        <w:t>“</w:t>
      </w:r>
      <w:bookmarkStart w:id="0" w:name="_GoBack"/>
      <w:bookmarkEnd w:id="0"/>
    </w:p>
    <w:sectPr>
      <w:pgSz w:w="11906" w:h="16838"/>
      <w:pgMar w:top="1440" w:right="1800" w:bottom="1440"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37810"/>
    <w:rsid w:val="44537810"/>
    <w:rsid w:val="5816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2022-07-26T06:58:00Z</dcterms:created>
  <dc:creator>Stella</dc:creator>
  <cp:lastModifiedBy>Stella</cp:lastModifiedBy>
  <dcterms:modified xsi:type="dcterms:W3CDTF">2022-07-26T07:38:02Z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7AFC73ADC7E74A3B9AA8EB4046B204D8</vt:lpwstr>
  </property>
</Properties>
</file>