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bookmarkStart w:id="0" w:name="_GoBack"/>
      <w:bookmarkEnd w:id="0"/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1 към чл. 30, ал. 14</w:t>
      </w:r>
    </w:p>
    <w:p w:rsidR="0089142F" w:rsidRPr="0089142F" w:rsidRDefault="0089142F" w:rsidP="0089142F">
      <w:pPr>
        <w:spacing w:after="0" w:line="198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РАЗХОДОМЕР – БИРА</w:t>
      </w:r>
    </w:p>
    <w:p w:rsidR="0089142F" w:rsidRPr="0089142F" w:rsidRDefault="0089142F" w:rsidP="0089142F">
      <w:pPr>
        <w:spacing w:after="0" w:line="198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Име на ТК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– Контролна точка + три цифри за номер на ИКУНК + три цифри за номер на ТК, одобрени от митническите органи</w:t>
      </w:r>
    </w:p>
    <w:p w:rsidR="0089142F" w:rsidRPr="0089142F" w:rsidRDefault="0089142F" w:rsidP="0089142F">
      <w:pPr>
        <w:spacing w:after="0" w:line="198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Вход/изход</w:t>
      </w:r>
    </w:p>
    <w:p w:rsidR="0089142F" w:rsidRPr="0089142F" w:rsidRDefault="0089142F" w:rsidP="0089142F">
      <w:pPr>
        <w:spacing w:after="0" w:line="198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мерна единица –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литър</w:t>
      </w:r>
    </w:p>
    <w:p w:rsidR="0089142F" w:rsidRPr="0089142F" w:rsidRDefault="0089142F" w:rsidP="0089142F">
      <w:pPr>
        <w:spacing w:after="0" w:line="198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Разходомер/вид/модел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– по спецификация от производителя</w:t>
      </w:r>
    </w:p>
    <w:p w:rsidR="0089142F" w:rsidRPr="0089142F" w:rsidRDefault="0089142F" w:rsidP="0089142F">
      <w:pPr>
        <w:spacing w:after="0" w:line="198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Пример: ИУ: </w:t>
      </w: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сензор/вид, модел/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; Контролна точка:</w:t>
      </w: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 ТК 001001, търговско наименование, код по КН и продуктов код на продукт/и; вход/изход; мерна единица.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00"/>
        <w:gridCol w:w="2808"/>
        <w:gridCol w:w="1388"/>
      </w:tblGrid>
      <w:tr w:rsidR="0089142F" w:rsidRPr="0089142F" w:rsidTr="0089142F">
        <w:trPr>
          <w:trHeight w:val="283"/>
          <w:tblHeader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КОЛОНА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УКАЗАНИЕ</w:t>
            </w:r>
          </w:p>
        </w:tc>
        <w:tc>
          <w:tcPr>
            <w:tcW w:w="2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ЗАБЕЛЕЖКА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КОД НА ТАГ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Показва системното време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1. Показание на тотален брояч обем литри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Визуализира показанието на уреда към съответното системно време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MT_VOL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2. Флаг за начало/край на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Попълва се:</w:t>
            </w:r>
          </w:p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1 – начало на транзакцията 0 – край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Транзакционните данни се записват само в реда за край на транзакция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M_TST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3. Стойност на тотализатора в началото на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Моментното показание на тотализатора при започване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MT_VOL_B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4. Стойност на тотализатора в края на транз</w:t>
            </w: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softHyphen/>
              <w:t>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Моментното показание на тотализатора в края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MT_VOL_Е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5. Продуктов код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Въвежда се цифров код на измервания акцизен продукт с ограничение до 15 цифри, който е еквивалентен на допълнителен код на стоката, деклариран в акцизна декларация и/или регистър „Дневник на складовата наличност“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FF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TD_PC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6. Измерено количество за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Количеството на преминалата през разходомера акцизна стока за транзaкцията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TT_MQ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7. Алкохолно съдържание при 20 </w:t>
            </w: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°</w:t>
            </w: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С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Показанието от уреда за съответната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TQ_ALC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8. Екстракт, изразен в градус Плато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Показанието от уреда за съответната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TQ_STW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9. Уникален идентификатор на контролната точка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Формира по следния начин: № на данъчен склад + № на КТ (контролна точка)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№ на КТ е 6 символа: 3 символа за номер на ИКУНК + 3 символа за пореден номер на контролната точка, уникален в рамките на съответния ИКУНК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TD_UI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10. Пореден номер на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Номера на текущата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T_TN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11. Начало на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Системното време, в което започва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T_TB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12. Край на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Системното време, в което завършва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T_TE</w:t>
            </w:r>
          </w:p>
        </w:tc>
      </w:tr>
      <w:tr w:rsidR="0089142F" w:rsidRPr="0089142F" w:rsidTr="0089142F">
        <w:trPr>
          <w:trHeight w:val="283"/>
        </w:trPr>
        <w:tc>
          <w:tcPr>
            <w:tcW w:w="2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Тип на Modbus картата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701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8401"/>
      </w:tblGrid>
      <w:tr w:rsidR="0089142F" w:rsidRPr="0089142F" w:rsidTr="0089142F">
        <w:trPr>
          <w:trHeight w:val="283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Моментни данни – предават се през равни интервали от време</w:t>
            </w:r>
          </w:p>
        </w:tc>
      </w:tr>
      <w:tr w:rsidR="0089142F" w:rsidRPr="0089142F" w:rsidTr="0089142F">
        <w:trPr>
          <w:trHeight w:val="283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Транзакционни данни – данните за преминалото количество акцизна стока (БАЧ)</w:t>
            </w:r>
          </w:p>
        </w:tc>
      </w:tr>
      <w:tr w:rsidR="0089142F" w:rsidRPr="0089142F" w:rsidTr="0089142F">
        <w:trPr>
          <w:trHeight w:val="283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BCB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Калибрационни данни – флаг, който се вдига в „1“ в начало на транзакция</w:t>
            </w:r>
          </w:p>
        </w:tc>
      </w:tr>
      <w:tr w:rsidR="0089142F" w:rsidRPr="0089142F" w:rsidTr="0089142F">
        <w:trPr>
          <w:trHeight w:val="283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3E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Полето указва типа на модбъс картата, използвана за приложението и кодовете на таговете, които</w:t>
            </w:r>
          </w:p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се конфигурират.</w:t>
            </w:r>
          </w:p>
        </w:tc>
      </w:tr>
      <w:tr w:rsidR="0089142F" w:rsidRPr="0089142F" w:rsidTr="0089142F">
        <w:trPr>
          <w:trHeight w:val="28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2 към чл. 30, ал. 14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СРЕДСТВО ЗА ИЗМЕРВАНЕ И КОНТРОЛ НА ЕТИЛОВ АЛКОХОЛ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Име на КТ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– ТК + три цифри за номер на ИКУНК + три цифри за номер на КТ, одобрени от митническите органи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мерна единица –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литри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Средства за измерване и контрол/вид/модел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– по спецификация от производителя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lastRenderedPageBreak/>
        <w:t>Пример: ИУ: </w:t>
      </w: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сензор/вид, модел/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; Контролна точка: </w:t>
      </w: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ТК 001001, търговско наименование, код по КН и продуктов код на продукт/и; вход/изход; мерна единица.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796"/>
        <w:gridCol w:w="2802"/>
        <w:gridCol w:w="1386"/>
      </w:tblGrid>
      <w:tr w:rsidR="0089142F" w:rsidRPr="0089142F" w:rsidTr="0089142F">
        <w:trPr>
          <w:trHeight w:val="283"/>
          <w:tblHeader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КОЛОНА</w:t>
            </w:r>
          </w:p>
        </w:tc>
        <w:tc>
          <w:tcPr>
            <w:tcW w:w="2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УКАЗАНИЕ ЗА ПОПЪЛВАНЕ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ЗАБЕЛЕЖКА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КОД НА ТАГ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1. Време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Показва системното 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2. Показание на тотален брояч*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Визуализира показанието на уреда към съответното системно време, отчетено в литри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При използване на двупосочни средства за измерване и контрол се предават данни за вход и изход поотделно (в литри при 15 °С или 20 °С), като се добавя още една колона за тотален брояч*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MT_GRS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3. Флаг за начало/край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Попълва се: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 – начало на транзакцията 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0 – край на транзакцията 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друга цифра – за междинна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Одобрените „кодове“ са еднакви за всички лицензирани складодържатели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Транзакционните данни се записват само в реда за край на транзакция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M_TST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4. Стойност на тотализатора в началото на транзакцията*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Моментното показание на тотализатора при започване на транзакцията, отчетено в литри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 литри при 15 °С или 20 °С*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TD_GRS_B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5. Стойност на тотализатора в края на транзакцията*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Моментното показание на тотализатора в края на транзакцията, отчетено в литри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 литри при 15 °С или 20 °С*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TD_GRS_E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6. Продуктов код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Въвежда се цифров код на измервания акцизен продукт с ограничение до 15 цифри, който е еквивалентен на допълнителен код на стоката, деклариран в акцизна декларация и/или регистър „Дневник на складовата наличност“.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TD_PC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7. Измерено количество за транзакция*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Количеството на преминалите през разходомера етилов алкохол, дестилати или наливни алкохолни напитки за транзакцията, отчетено в литри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 литри при 15 °С или 20 °С*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TT_MQ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8. Температура*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Въведената температура в </w:t>
            </w: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en-GB"/>
              </w:rPr>
              <w:t>о</w:t>
            </w: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 на етилов алкохол, дестилати или наливни алкохолни напитки за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Показанието е температурата на взетата проба, за определяне на алкохолното съдържание и се въвежда от КТ Лаборатория или e определено директно в КТ – ИУ*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TD_T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9. Действително алкохолно съдържание*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Действителното алкохолно съдържание в об. % при 20 </w:t>
            </w: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en-GB"/>
              </w:rPr>
              <w:t>о</w:t>
            </w: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 на етилов алкохол, дестилати или наливни алкохолни напитки за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Показанието е действителното алкохолно съдържание при 20 °С, отразено в анализния сертификат, и се въвежда от КТ Лаборатория или определено директно в КТ – ИУ*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TD_ALC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10. Средна плътност за транзакцията*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Показанието е средната плътност в кг/м</w:t>
            </w: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vertAlign w:val="superscript"/>
                <w:lang w:eastAsia="en-GB"/>
              </w:rPr>
              <w:t>3</w:t>
            </w: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при 20 °С, отразено в анализния сертификат, и се въвежда от КТ Лаборатория или e определено директно в КТ – ИУ*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TD_TAD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11. Посока на транзакцията*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 двупосочни средства за измерване и контрол – вход, изход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T_DIR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12. Уникален идентификатор на контролната точка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Формира се по следния начин: № на данъчен склад + № на КТ (контролна точка)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на КТ е 6 символа: 3 цифри за номер на ИКУНК + 3 цифри за пореден номер на контролната точка, уникален в рамките на съответния ИКУНК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TD_UI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13. Пореден номер на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Номера на текущата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Уникален номер, започващ от 1 и увеличаващ се с едно. Виж „SKIU-IKUNK-Instructions-v Х.Х.doc“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T_TN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14. Начало на транз</w:t>
            </w: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softHyphen/>
              <w:t>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Системното време, в което започва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T_TB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15. Край на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Системното време, в което завършва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T_TE</w:t>
            </w:r>
          </w:p>
        </w:tc>
      </w:tr>
      <w:tr w:rsidR="0089142F" w:rsidRPr="0089142F" w:rsidTr="0089142F">
        <w:trPr>
          <w:trHeight w:val="283"/>
        </w:trPr>
        <w:tc>
          <w:tcPr>
            <w:tcW w:w="2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Тип на Modbus картата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301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8401"/>
      </w:tblGrid>
      <w:tr w:rsidR="0089142F" w:rsidRPr="0089142F" w:rsidTr="0089142F">
        <w:trPr>
          <w:trHeight w:val="283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lastRenderedPageBreak/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Моментни данни – предават се през равни интервали от време</w:t>
            </w:r>
          </w:p>
        </w:tc>
      </w:tr>
      <w:tr w:rsidR="0089142F" w:rsidRPr="0089142F" w:rsidTr="0089142F">
        <w:trPr>
          <w:trHeight w:val="34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Транзакционни данни – количеството, което е преминало през разходомера от определен вид акцизна стока</w:t>
            </w:r>
          </w:p>
        </w:tc>
      </w:tr>
      <w:tr w:rsidR="0089142F" w:rsidRPr="0089142F" w:rsidTr="0089142F">
        <w:trPr>
          <w:trHeight w:val="283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Калибрационни данни – флаг, който се вдига в „1“ в начало на транзакция</w:t>
            </w:r>
          </w:p>
        </w:tc>
      </w:tr>
      <w:tr w:rsidR="0089142F" w:rsidRPr="0089142F" w:rsidTr="0089142F">
        <w:trPr>
          <w:trHeight w:val="141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3E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Полето указва типа на модбъс картата, използвана за приложението и кодовете на таговете, които</w:t>
            </w:r>
          </w:p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се конфигурират.</w:t>
            </w:r>
          </w:p>
        </w:tc>
      </w:tr>
      <w:tr w:rsidR="0089142F" w:rsidRPr="0089142F" w:rsidTr="0089142F">
        <w:trPr>
          <w:trHeight w:val="14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</w:tbl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4"/>
          <w:szCs w:val="14"/>
          <w:lang w:eastAsia="en-GB"/>
        </w:rPr>
        <w:t>*</w:t>
      </w:r>
      <w:r w:rsidRPr="0089142F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Редове 10 и 11 и забележките в редове 2, 4, 5, 7, 8 и 9 се отнасят за етилов алкохол при въвеждане и извеждане във/от обект за енергийни продукти.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3 към чл. 30, ал. 14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БРОЯЧ НА ПОТРЕБИТЕЛСКИ ОПАКОВКИ НА АЛКОХОЛНИ НАПИТКИ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Име на ТК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– Точка за контрол + три цифри за номер на ИКУНК + три цифри за номер на ТК, одобрена от митническите органи за извеждане (изход) от производството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Брояч/вид/модел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– по спецификация от производителя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Номер/а на линията за опаковане –</w:t>
      </w:r>
    </w:p>
    <w:p w:rsidR="0089142F" w:rsidRPr="0089142F" w:rsidRDefault="0089142F" w:rsidP="0089142F">
      <w:pPr>
        <w:spacing w:after="0" w:line="185" w:lineRule="atLeas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Пример: ТК 004001, брояч на потребителски опаковки, изход, вид……, модел……, линия 01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2798"/>
        <w:gridCol w:w="2803"/>
        <w:gridCol w:w="1385"/>
      </w:tblGrid>
      <w:tr w:rsidR="0089142F" w:rsidRPr="0089142F" w:rsidTr="0089142F">
        <w:trPr>
          <w:trHeight w:val="283"/>
          <w:tblHeader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КОЛОНА</w:t>
            </w:r>
          </w:p>
        </w:tc>
        <w:tc>
          <w:tcPr>
            <w:tcW w:w="2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УКАЗАНИЕ ЗА ПОПЪЛВАНЕ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ЗАБЕЛЕЖКА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3E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КОД НА ТАГ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1. Време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Визуализира показанието на уреда към съответното системно 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2. Текущо показание на брояча (totalizer)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МT_CNT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3. Статус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1 – Начало на транзакция 0 – Край на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Одобрените „кодове“ са еднакви за всички лицензирани складодържатели. Транзакционните данни се записват само в реда за край на транзакция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T_TS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4. Продуктов код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Въвежда се цифров код на измервания акцизен продукт с ограничение до 15 цифри, който е еквивалентен на допълнителен код на стоката, деклариран в акцизна декларация и/или регистър „Дневник на складовата наличност“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TD_PC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5. Стойност на тотализатора в началото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Моментното показание на тотализатора при започване на транзакцията, отчетено в брой потребителски опаковки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TD_CNT_B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6. Стойност на тотализатора в края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Моментното показание на тотализатора в края на транз</w:t>
            </w: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softHyphen/>
              <w:t>акцията, отчетено в брой потребителски опаковки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TD_CNT_E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7. Брой потребителски опаковки за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Отчита се броят на потребителските опаковки за съответната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TT_MQ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8. Обем на опаковката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Посочва се обемът на потребителската опаковка в литри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TD_VOL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9. Действително алкохолно съдържание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Посочва се действителното алкохолно съдържание в об. % при 20 </w:t>
            </w: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vertAlign w:val="superscript"/>
                <w:lang w:eastAsia="en-GB"/>
              </w:rPr>
              <w:t>о</w:t>
            </w: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С за съответната потребителска опаковка.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TD_ALC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10. Уникален идентификатор на контролната точка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Формира се по следния начин: № на данъчен склад + № на КТ (контролна точка)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№ на КТ е 6 символа: 3 цифри за номер на ИКУНК + 3 цифри за пореден номер на контролната точка, уникален в рамките на съответния ИКУНК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TD_UI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11. Пореден номер на транзакцията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Пореден номер на текущата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T_TN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12. Начало на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Системното време, в което започва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T_TB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13. Край на транзакция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Системното време, в което завършва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T_TE</w:t>
            </w:r>
          </w:p>
        </w:tc>
      </w:tr>
      <w:tr w:rsidR="0089142F" w:rsidRPr="0089142F" w:rsidTr="0089142F">
        <w:trPr>
          <w:trHeight w:val="28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Тип на Modbus картата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3"/>
                <w:sz w:val="14"/>
                <w:szCs w:val="14"/>
                <w:lang w:eastAsia="en-GB"/>
              </w:rPr>
              <w:t>203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8400"/>
      </w:tblGrid>
      <w:tr w:rsidR="0089142F" w:rsidRPr="0089142F" w:rsidTr="0089142F">
        <w:trPr>
          <w:trHeight w:val="283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Моментни данни – предават се през равни интервали от време.</w:t>
            </w:r>
          </w:p>
        </w:tc>
      </w:tr>
      <w:tr w:rsidR="0089142F" w:rsidRPr="0089142F" w:rsidTr="0089142F">
        <w:trPr>
          <w:trHeight w:val="283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Транзакционни данни – общото количество за съответната партида акцизна стока.</w:t>
            </w:r>
          </w:p>
        </w:tc>
      </w:tr>
      <w:tr w:rsidR="0089142F" w:rsidRPr="0089142F" w:rsidTr="0089142F">
        <w:trPr>
          <w:trHeight w:val="14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lastRenderedPageBreak/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Полето указва типа на модбъс картата, използвана за приложението, и кодовете на таговете, които</w:t>
            </w:r>
          </w:p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се конфигурират.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4 към чл. 30, ал. 14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ПЛАТФОРМЕНА ВЕЗНА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Име на КТ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– Контролна точка + три цифри за номер на КТ + три цифри за номер на ИКУНК, одобрени от митническите органи за вход/изход, вход или изход.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Везна/тип/модел –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попълват се данните по спецификация от производителя.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Мерна единица –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килограм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Пример: ТК 001001, платформена везна, вход, изход, вход/изход, вид……, модел……, килограм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824"/>
        <w:gridCol w:w="2797"/>
        <w:gridCol w:w="1374"/>
      </w:tblGrid>
      <w:tr w:rsidR="0089142F" w:rsidRPr="0089142F" w:rsidTr="0089142F">
        <w:trPr>
          <w:trHeight w:val="283"/>
          <w:tblHeader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КОЛОНА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УКАЗАНИЕ</w:t>
            </w:r>
          </w:p>
        </w:tc>
        <w:tc>
          <w:tcPr>
            <w:tcW w:w="2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ЗАБЕЛЕЖКА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КОД НА ТАГ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Показва системното 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1. Текущо показание на везната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Визуализира показанието на уреда към съответното системно 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M_M_1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2.1.1. Натрупано количество нето кг за входящи суровини, включително тютюн за пушене по отделните продуктови кодове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Натрупаните количества нето килограми за въведените в данъчия склад продукти, по продуктови кодове, към съответното системно 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TT_IN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2.1.2. Натрупано количество нето кг за изходящи суровини, включително тютюн за пушене по отделните продуктови кодове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Натрупаните количества нето килограми за изведените от данъчния склад продукти, по продуктови кодове, към съответното системно време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TT_OUT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3. Статус на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 – Начало на транзакция 0 – Край на транзакция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 – Отказана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Одобрените „кодове“ са еднакви за всички лицензирани складодържатели.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Транзакционните данни се записват само в реда за край на транзакция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T_TS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4. Посока на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Посочват кодове: „1“ – за вход, и „2“ – за изход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Когато точката за контрол е еднопосочна, липсва колоната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T_DIR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5. Продуктов код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01 – необработен тютюн; 02 – жили; 03 – тютюнево фолио; 04 – тютюн за пушене (суровина); 05 – необработен тютюн и фолио; 06 – експандирани жили; 07 – експандиран тютюн; 08 – частично обработен тютюн; 09 – етилов алкохол; 10 – ароматични алкохолосъдържащи продукти; 11 – други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1"/>
                <w:sz w:val="14"/>
                <w:szCs w:val="14"/>
                <w:lang w:eastAsia="en-GB"/>
              </w:rPr>
              <w:t>Одобрените „продуктовите кодове“ са еднакви за всички лицензирани складове. При измерване на акцизни стоки се въвежда цифров код на измервания продукт с ограничение до 15 цифри, който е еквивалентен на допълнителен код на стоката, деклариран в акцизна декларация и/или регистър „Дневник на складовата наличност“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TD_PC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6. Бруто тегло при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Измереното тегло на суровината и/или акцизната стока заедно с опаковката за съответния продуктов код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T_MQ_B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7. Тара тегло при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Измереното/въвъденото тегло на опаковката за съответния продуктов код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TD_OTV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8. Нето тегло при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Измереното/изчисленото тегло на суровината и/или акцизната стока за съответния продуктов код (разликата от колони 6 и 7)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TT_MQ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9. Уникален идентификатор на точката за контрол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Формира се по следния начин: № на данъчен склад + № на КТ (контролна точка)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на КТ е 6 символа: 3 цифри за номер на ИКУНК + 3 цифри за пореден номер на контролната точка, уникален в рамките на съответния ИКУНК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TD_UI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10. Пореден номер на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Пореден номер на текущата транзакция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T_TN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11. Начало на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Системното време, в което започва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T_TB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12. Край на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Системното време, в което завършва транзакцията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T_TE</w:t>
            </w:r>
          </w:p>
        </w:tc>
      </w:tr>
      <w:tr w:rsidR="0089142F" w:rsidRPr="0089142F" w:rsidTr="0089142F">
        <w:trPr>
          <w:trHeight w:val="283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Тип на Modbus картата</w:t>
            </w: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102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8402"/>
      </w:tblGrid>
      <w:tr w:rsidR="0089142F" w:rsidRPr="0089142F" w:rsidTr="0089142F">
        <w:trPr>
          <w:trHeight w:val="283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lastRenderedPageBreak/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Моментни данни – предават се през равни интервали от време.</w:t>
            </w:r>
          </w:p>
        </w:tc>
      </w:tr>
      <w:tr w:rsidR="0089142F" w:rsidRPr="0089142F" w:rsidTr="0089142F">
        <w:trPr>
          <w:trHeight w:val="141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Транзакционни данни – всяко измерване на съответната суровина по продуктов код при въвеждане/извеждане от данъчния склад.</w:t>
            </w:r>
          </w:p>
        </w:tc>
      </w:tr>
      <w:tr w:rsidR="0089142F" w:rsidRPr="0089142F" w:rsidTr="0089142F">
        <w:trPr>
          <w:trHeight w:val="142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86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Полето указва типа на модбъс картата, използвана за приложението, и кодовете на таговете, които се конфигурират.</w:t>
            </w:r>
          </w:p>
        </w:tc>
      </w:tr>
      <w:tr w:rsidR="0089142F" w:rsidRPr="0089142F" w:rsidTr="0089142F">
        <w:trPr>
          <w:trHeight w:val="1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5 към чл. 42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Данни за цигари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2154"/>
        <w:gridCol w:w="2155"/>
      </w:tblGrid>
      <w:tr w:rsidR="0089142F" w:rsidRPr="0089142F" w:rsidTr="0089142F">
        <w:trPr>
          <w:trHeight w:val="255"/>
          <w:tblHeader/>
        </w:trPr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Колона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Указание</w:t>
            </w:r>
          </w:p>
        </w:tc>
      </w:tr>
      <w:tr w:rsidR="0089142F" w:rsidRPr="0089142F" w:rsidTr="0089142F">
        <w:trPr>
          <w:trHeight w:val="283"/>
        </w:trPr>
        <w:tc>
          <w:tcPr>
            <w:tcW w:w="22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1. Идентификационни данни за лицето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ИН по ЗАДС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ЕИК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Наименование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2. Точка за контрол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Уникален идентификатор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„000“ + 3 цифри за поредния номер на КТ в ДС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Посока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Попълва се една от четирите посоки: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„1“ – за въвеждане от производството в складовото помещение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„2“ – за въвеждане от складовото помещение в производството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„3“ – за въвеждане в данъчния склад/обекта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„4“ – за извеждане от данъчния склад/обекта</w:t>
            </w:r>
          </w:p>
        </w:tc>
      </w:tr>
      <w:tr w:rsidR="0089142F" w:rsidRPr="0089142F" w:rsidTr="0089142F">
        <w:trPr>
          <w:trHeight w:val="283"/>
        </w:trPr>
        <w:tc>
          <w:tcPr>
            <w:tcW w:w="22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3. Информация за тютюневото изделие: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№ на документа за въвеждане /извеждане (е-АД или друг документ)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код по КН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номенклатура CL 19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търговска марка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текстово поле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асортимент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текстово поле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късове в опаковка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цяло число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дължина на цигарите без филтъра или мундщука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номенклатура CL 1003</w:t>
            </w:r>
          </w:p>
        </w:tc>
      </w:tr>
      <w:tr w:rsidR="0089142F" w:rsidRPr="0089142F" w:rsidTr="0089142F">
        <w:trPr>
          <w:trHeight w:val="283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регистрирана продажна цена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ако няма, полето се оставя празно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предназначение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Полето се попълва опционално (при налична информация). Попълва се една от петте опции: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„1“ – освободени за потребление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„2“ – до друг данъчен склад на територията на страната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„3“ – за износ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„4“ – за друга държава членка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При посока „4“ – полето е задължително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„5“ – за унищожаване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lastRenderedPageBreak/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страна на произход;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код на страната – използват се кодовете на стандарт ISO, като в случай че са повече от една, всяка страна се посочва и се отделя със запетайка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производител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текстово поле – при повече от 1 производител се посочват всички, като се отделят със запетайка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потребителски опаковки в транспортна опаковка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дата на производство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Формат DD/MM/YYYY; опционално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общо количество транспортни опаковки по търговска марка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55"/>
        </w:trPr>
        <w:tc>
          <w:tcPr>
            <w:tcW w:w="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общо количество транспортни опаковки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55"/>
        </w:trPr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4. Списък на баркодовете за съответното тютюнево изделие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484"/>
        </w:trPr>
        <w:tc>
          <w:tcPr>
            <w:tcW w:w="228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5. Уникален номер на списъка на баркодовете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съдържа само цифри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6 към чл. 42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Данни за тютюн за пушене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2154"/>
        <w:gridCol w:w="2155"/>
      </w:tblGrid>
      <w:tr w:rsidR="0089142F" w:rsidRPr="0089142F" w:rsidTr="0089142F">
        <w:trPr>
          <w:trHeight w:val="226"/>
          <w:tblHeader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Колона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Указание</w:t>
            </w:r>
          </w:p>
        </w:tc>
      </w:tr>
      <w:tr w:rsidR="0089142F" w:rsidRPr="0089142F" w:rsidTr="0089142F">
        <w:trPr>
          <w:trHeight w:val="226"/>
        </w:trPr>
        <w:tc>
          <w:tcPr>
            <w:tcW w:w="2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1.Идентификационни данни за лицето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ИН по ЗАДС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ЕИК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Наименование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2. Точка за контрол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Уникален идентификатор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000+ 3 цифри за поредния номер на КТ в ДС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Посока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Попълва се една от четирите посоки: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„1“ – за въвеждане от производството в складовото помещение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„2“ – за въвеждане от складовото помещение в производството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„3“ – за въвеждане в данъчния склад/обекта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„4“ – за извеждане от данъчния склад/обекта</w:t>
            </w:r>
          </w:p>
        </w:tc>
      </w:tr>
      <w:tr w:rsidR="0089142F" w:rsidRPr="0089142F" w:rsidTr="0089142F">
        <w:trPr>
          <w:trHeight w:val="226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3. Информация за тютюневото изделие: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№ на документа за въвеждане/извеждане (е-АД или друг документ)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Код по КН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номенклатура CL 19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търговска марка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текстово поле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асортимент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текстово поле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количество в потребителска опаковка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количество в килограми в потребителската опаковка; закръгляне до 3-тия знак след десетичната запетая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регистрирана продажна цена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ако няма, полето се оставя празно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предназначение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Полето се попълва опционално (при налична информация). Попълва се една от петте опции: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lastRenderedPageBreak/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„1“ – освободени за потребление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„2“ – до друг данъчен склад на територията на страната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„3“ – за износ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„4“ – за друга държава членка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При посока „4“ – полето е задължително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„5“ – за унищожаване</w:t>
            </w:r>
          </w:p>
        </w:tc>
      </w:tr>
      <w:tr w:rsidR="0089142F" w:rsidRPr="0089142F" w:rsidTr="0089142F">
        <w:trPr>
          <w:trHeight w:val="146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страна на произход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код на страната – използват се кодовете на стандарт ISO, като в случай че са повече от една, всяка страна се посочва и се отделя със запетайка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производител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текстово поле – при повече от 1 производител се посочват всички, като се отделят със запетайка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потребителски опаковки в транспортна опаковка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дата на производство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Формат DD/MM/YYYY; опционално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общо количество транспортни опаковки по търговска марка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общо количество транспортни опаковки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26"/>
        </w:trPr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4. Списък на баркодовете за съответното тютюнево изделие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22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5. Уникален номер на списъка на баркодовете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съдържа само цифри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7 към чл. 42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Данни за пури и пурети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814"/>
        <w:gridCol w:w="2490"/>
      </w:tblGrid>
      <w:tr w:rsidR="0089142F" w:rsidRPr="0089142F" w:rsidTr="0089142F">
        <w:trPr>
          <w:trHeight w:val="226"/>
          <w:tblHeader/>
        </w:trPr>
        <w:tc>
          <w:tcPr>
            <w:tcW w:w="1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Колона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Указание</w:t>
            </w:r>
          </w:p>
        </w:tc>
      </w:tr>
      <w:tr w:rsidR="0089142F" w:rsidRPr="0089142F" w:rsidTr="0089142F">
        <w:trPr>
          <w:trHeight w:val="226"/>
        </w:trPr>
        <w:tc>
          <w:tcPr>
            <w:tcW w:w="18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28" w:type="dxa"/>
              <w:bottom w:w="40" w:type="dxa"/>
              <w:right w:w="28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1. Идентификационни данни за лицето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ИН по ЗАДС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ЕИК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Наименование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1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2. Точка за контрол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Уникален идентификатор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000+ 3 цифри за поредния номер на КТ в ДС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Посока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Попълва се една от четирите посоки: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„1“ – за въвеждане от производството в складовото помещение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„2“ – за въвеждане от складовото помещение в производството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„3“ – за въвеждане в данъчния склад/обекта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„4“- за извеждане от данъчния склад/обекта</w:t>
            </w:r>
          </w:p>
        </w:tc>
      </w:tr>
      <w:tr w:rsidR="0089142F" w:rsidRPr="0089142F" w:rsidTr="0089142F">
        <w:trPr>
          <w:trHeight w:val="226"/>
        </w:trPr>
        <w:tc>
          <w:tcPr>
            <w:tcW w:w="1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3. Информация за тютюневото изделие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№ на документа за въвеждане/извеждане (е-АД или друг документ)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код по КН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номенклатура CL 19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търговска марка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текстово поле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lastRenderedPageBreak/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асортимент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текстово поле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брой късове в опаковка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цяло число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регистрирана продажна цена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ако няма, полето се оставя празно</w:t>
            </w:r>
          </w:p>
        </w:tc>
      </w:tr>
      <w:tr w:rsidR="0089142F" w:rsidRPr="0089142F" w:rsidTr="0089142F">
        <w:trPr>
          <w:trHeight w:val="825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предназначение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Полето се попълва опционално (при налична информация). Попълва се една от петте опции: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„1“ – освободени за потребление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„2“ – до друг данъчен склад на територията на страната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„3“ – за износ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„4“ – за друга държава членка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При посока „4“ – полето е задължително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„5“ – за унищожаване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страна на произход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2"/>
                <w:sz w:val="14"/>
                <w:szCs w:val="14"/>
                <w:lang w:eastAsia="en-GB"/>
              </w:rPr>
              <w:t>код на страната – използват се кодовете на стандарт ISO, като в случай че са повече от една, всяка страна се посочва и се отделя със запетайка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производител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текстово поле – при повече от 1 производител, се посочват всички, като се отделят със запетайка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брой потребителски опаковки в транспортна опаковка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дата на производство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Формат DD/MM/YYYY; опционално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общо количество транспортни опаковки по търговска марка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26"/>
        </w:trPr>
        <w:tc>
          <w:tcPr>
            <w:tcW w:w="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общо количество транспортни опаковки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брой – цяло число</w:t>
            </w:r>
          </w:p>
        </w:tc>
      </w:tr>
      <w:tr w:rsidR="0089142F" w:rsidRPr="0089142F" w:rsidTr="0089142F">
        <w:trPr>
          <w:trHeight w:val="226"/>
        </w:trPr>
        <w:tc>
          <w:tcPr>
            <w:tcW w:w="1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4. Списък на баркодовете за съответното тютюнево изделие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226"/>
        </w:trPr>
        <w:tc>
          <w:tcPr>
            <w:tcW w:w="18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5. Уникален номер на списъка на баркодовете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3" w:type="dxa"/>
              <w:left w:w="57" w:type="dxa"/>
              <w:bottom w:w="40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3"/>
                <w:sz w:val="14"/>
                <w:szCs w:val="14"/>
                <w:lang w:eastAsia="en-GB"/>
              </w:rPr>
              <w:t>съдържа само цифри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8 към чл. 30, ал. 14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pacing w:val="-3"/>
          <w:sz w:val="16"/>
          <w:szCs w:val="16"/>
          <w:lang w:eastAsia="en-GB"/>
        </w:rPr>
        <w:t>СРЕДСТВА ЗА ИЗМЕРВАНЕ И КОНТРОЛ НА ЕНЕРГИЙНИ ПРОДУКТИ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pacing w:val="-3"/>
          <w:sz w:val="16"/>
          <w:szCs w:val="16"/>
          <w:lang w:eastAsia="en-GB"/>
        </w:rPr>
        <w:t>Име на КТ</w:t>
      </w:r>
      <w:r w:rsidRPr="0089142F">
        <w:rPr>
          <w:rFonts w:ascii="Arial" w:eastAsia="Times New Roman" w:hAnsi="Arial" w:cs="Arial"/>
          <w:color w:val="000000"/>
          <w:spacing w:val="-3"/>
          <w:sz w:val="16"/>
          <w:szCs w:val="16"/>
          <w:lang w:eastAsia="en-GB"/>
        </w:rPr>
        <w:t> – ТК + три цифри за номер на ИКУНК + три цифри за номер на КТ, одобрени от митническите органи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pacing w:val="-3"/>
          <w:sz w:val="16"/>
          <w:szCs w:val="16"/>
          <w:lang w:eastAsia="en-GB"/>
        </w:rPr>
        <w:t>Мерна единица, посока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pacing w:val="-3"/>
          <w:sz w:val="16"/>
          <w:szCs w:val="16"/>
          <w:lang w:eastAsia="en-GB"/>
        </w:rPr>
        <w:t>Средства за измерване и контрол/вид/модел </w:t>
      </w:r>
      <w:r w:rsidRPr="0089142F">
        <w:rPr>
          <w:rFonts w:ascii="Arial" w:eastAsia="Times New Roman" w:hAnsi="Arial" w:cs="Arial"/>
          <w:color w:val="000000"/>
          <w:spacing w:val="-3"/>
          <w:sz w:val="16"/>
          <w:szCs w:val="16"/>
          <w:lang w:eastAsia="en-GB"/>
        </w:rPr>
        <w:t>– по спецификация от производителя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i/>
          <w:iCs/>
          <w:color w:val="000000"/>
          <w:spacing w:val="-3"/>
          <w:sz w:val="16"/>
          <w:szCs w:val="16"/>
          <w:lang w:eastAsia="en-GB"/>
        </w:rPr>
        <w:t>Пример: ИУ: </w:t>
      </w:r>
      <w:r w:rsidRPr="0089142F">
        <w:rPr>
          <w:rFonts w:ascii="Arial" w:eastAsia="Times New Roman" w:hAnsi="Arial" w:cs="Arial"/>
          <w:b/>
          <w:bCs/>
          <w:i/>
          <w:iCs/>
          <w:color w:val="000000"/>
          <w:spacing w:val="-3"/>
          <w:sz w:val="16"/>
          <w:szCs w:val="16"/>
          <w:lang w:eastAsia="en-GB"/>
        </w:rPr>
        <w:t>сензор (вид, модел)</w:t>
      </w:r>
      <w:r w:rsidRPr="0089142F">
        <w:rPr>
          <w:rFonts w:ascii="Arial" w:eastAsia="Times New Roman" w:hAnsi="Arial" w:cs="Arial"/>
          <w:i/>
          <w:iCs/>
          <w:color w:val="000000"/>
          <w:spacing w:val="-3"/>
          <w:sz w:val="16"/>
          <w:szCs w:val="16"/>
          <w:lang w:eastAsia="en-GB"/>
        </w:rPr>
        <w:t>; контролна точка: </w:t>
      </w:r>
      <w:r w:rsidRPr="0089142F">
        <w:rPr>
          <w:rFonts w:ascii="Arial" w:eastAsia="Times New Roman" w:hAnsi="Arial" w:cs="Arial"/>
          <w:b/>
          <w:bCs/>
          <w:i/>
          <w:iCs/>
          <w:color w:val="000000"/>
          <w:spacing w:val="-3"/>
          <w:sz w:val="16"/>
          <w:szCs w:val="16"/>
          <w:lang w:eastAsia="en-GB"/>
        </w:rPr>
        <w:t>ТК 001001, търговско наименование, код по КН и продуктов код на продукт/и; вход/изход; мерна единица.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72"/>
        <w:gridCol w:w="480"/>
        <w:gridCol w:w="538"/>
        <w:gridCol w:w="479"/>
        <w:gridCol w:w="558"/>
        <w:gridCol w:w="545"/>
        <w:gridCol w:w="480"/>
        <w:gridCol w:w="630"/>
        <w:gridCol w:w="553"/>
        <w:gridCol w:w="596"/>
        <w:gridCol w:w="596"/>
        <w:gridCol w:w="594"/>
        <w:gridCol w:w="596"/>
        <w:gridCol w:w="510"/>
        <w:gridCol w:w="474"/>
        <w:gridCol w:w="531"/>
      </w:tblGrid>
      <w:tr w:rsidR="0089142F" w:rsidRPr="0089142F" w:rsidTr="0089142F">
        <w:trPr>
          <w:trHeight w:val="2055"/>
        </w:trPr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Време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1. Те-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кущо пока-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зание на вез-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ната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2.1. Натру-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пано коли-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чество нето кг – вход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2.2. Натру-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пано коли-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чество нето кг – изход</w:t>
            </w:r>
          </w:p>
        </w:tc>
        <w:tc>
          <w:tcPr>
            <w:tcW w:w="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3. Про-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дуктов код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4. Бруто тегло при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5. Тара тегло при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6. Нето тегло при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7. № на админи-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стратив-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ния документ само за вход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8. № на пре-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возното сред-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ство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9. Статус на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закцията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10. Посока на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закцията</w:t>
            </w:r>
          </w:p>
        </w:tc>
        <w:tc>
          <w:tcPr>
            <w:tcW w:w="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11. Уника-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лен иденти-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фикатор на контрол-ната точка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12. Пореден номер на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закцията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13. Начало на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14. Край на тран-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закция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Тип на Modbus картата</w:t>
            </w:r>
          </w:p>
        </w:tc>
      </w:tr>
      <w:tr w:rsidR="0089142F" w:rsidRPr="0089142F" w:rsidTr="0089142F">
        <w:trPr>
          <w:trHeight w:val="1386"/>
        </w:trPr>
        <w:tc>
          <w:tcPr>
            <w:tcW w:w="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КОД НА ТАГ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М_M_1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TT_IN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TT_OUT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T_PC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T_MQ_B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T_MQ_T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TT_MQ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ТD_ADN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ТD_VID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S_M_1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T_DIR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TD_UI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T_TN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T_TB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T_TE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101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lastRenderedPageBreak/>
        <w:t> 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pacing w:val="-3"/>
          <w:sz w:val="16"/>
          <w:szCs w:val="16"/>
          <w:lang w:eastAsia="en-GB"/>
        </w:rPr>
        <w:t>Легенда: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8635"/>
      </w:tblGrid>
      <w:tr w:rsidR="0089142F" w:rsidRPr="0089142F" w:rsidTr="0089142F">
        <w:trPr>
          <w:trHeight w:val="226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Моментни данни</w:t>
            </w:r>
          </w:p>
        </w:tc>
      </w:tr>
      <w:tr w:rsidR="0089142F" w:rsidRPr="0089142F" w:rsidTr="0089142F">
        <w:trPr>
          <w:trHeight w:val="226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4"/>
                <w:szCs w:val="14"/>
                <w:lang w:eastAsia="en-GB"/>
              </w:rPr>
              <w:t>Транзакционни данни</w:t>
            </w:r>
          </w:p>
        </w:tc>
      </w:tr>
      <w:tr w:rsidR="0089142F" w:rsidRPr="0089142F" w:rsidTr="0089142F">
        <w:trPr>
          <w:trHeight w:val="226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8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Полето указва типа на модбъс картата, използвана за приложението, и кодовете на таговете, които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pacing w:val="-3"/>
                <w:sz w:val="14"/>
                <w:szCs w:val="14"/>
                <w:lang w:eastAsia="en-GB"/>
              </w:rPr>
              <w:t>се конфигурират.</w:t>
            </w:r>
          </w:p>
        </w:tc>
      </w:tr>
      <w:tr w:rsidR="0089142F" w:rsidRPr="0089142F" w:rsidTr="0089142F">
        <w:trPr>
          <w:trHeight w:val="22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142F" w:rsidRPr="0089142F" w:rsidRDefault="0089142F" w:rsidP="008914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</w:p>
        </w:tc>
      </w:tr>
    </w:tbl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  <w:lang w:eastAsia="en-GB"/>
        </w:rPr>
        <w:t>Забележки:</w:t>
      </w:r>
    </w:p>
    <w:p w:rsidR="0089142F" w:rsidRPr="0089142F" w:rsidRDefault="0089142F" w:rsidP="0089142F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1. Броят на колоните се увеличава в зависимост от броя на измерваните продукти.</w:t>
      </w:r>
    </w:p>
    <w:p w:rsidR="0089142F" w:rsidRPr="0089142F" w:rsidRDefault="0089142F" w:rsidP="0089142F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2. Колона „3. Продуктов код“ е задължително цифрово поле с ограничение до 15 цифри, който е еквивалентен на допълнителен код на стоката, деклариран в акцизна декларация и/или регистър „Дневник на складовата наличност“.</w:t>
      </w:r>
    </w:p>
    <w:p w:rsidR="0089142F" w:rsidRPr="0089142F" w:rsidRDefault="0089142F" w:rsidP="0089142F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3. Колона „9. Статус на транзакцията“ – виж в инструкция „SKIU-IKUNK-Instructions-v Х.Х.doc“. Транзакционните данни се записват само в реда за край на транзакция.</w:t>
      </w:r>
    </w:p>
    <w:p w:rsidR="0089142F" w:rsidRPr="0089142F" w:rsidRDefault="0089142F" w:rsidP="0089142F">
      <w:pPr>
        <w:spacing w:after="0" w:line="185" w:lineRule="atLeast"/>
        <w:ind w:firstLine="283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4. Колона „11. Уникален идентификатор на контролната точка“ се формира по следния начин: № на данъчен склад/№ на удостоверение/разрешение + № на КТ. № на КТ е 6 символа: 3 цифри за номер на ИКУНК + 3 цифри за пореден номер на контролната точка, уникален в рамките на съответния ИКУНК.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9 към чл. 30, ал. 14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 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  <w:lang w:eastAsia="en-GB"/>
        </w:rPr>
        <w:t>Забележки: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1. При продукти, които се измерват в маса – няма колони 6 и 7.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2.Колона „5. Продуктов код“ е задължително цифрово поле с ограничение до 15 цифри, който е еквивалентен на допълнителен код на стоката, деклариран в акцизна декларация и/или регистър „Дневник на складовата наличност“.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3. Броят на колоните се увеличава в зависимост от броя на измерваните продукти.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4. Флаг за начало/край на транзакция: 1 – начало на транзакция; 0 – край на транзакция. Транзакционните данни се записват само в реда за край на транзакция.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5. Колона „12. Уникален идентификатор на контролната точка“ се формира по следния начин: № на данъчен склад/№ на удостоверение/разрешение + № на КТ. № на КТ е 6 символа: 3 цифри за номер на ИКУНК + 3 цифри за пореден номер на контролната точка, уникален в рамките на съответния ИКУНК.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6. За LPG данните се предават в кг.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7. За природeн газ колона 10 е опционална.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pacing w:val="-3"/>
          <w:sz w:val="14"/>
          <w:szCs w:val="14"/>
          <w:lang w:eastAsia="en-GB"/>
        </w:rPr>
        <w:t>8. За природен газ в колони 1.1 и 1.2 се предават данни за топлотворна способност и за количество (куб. м или кг). Формират се отделни тотализатори за топлотворна способност и количество.</w:t>
      </w:r>
    </w:p>
    <w:p w:rsidR="0089142F" w:rsidRPr="0089142F" w:rsidRDefault="0089142F" w:rsidP="0089142F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Приложение № 10 към чл. 30, ал. 15</w:t>
      </w:r>
    </w:p>
    <w:p w:rsidR="0089142F" w:rsidRPr="0089142F" w:rsidRDefault="0089142F" w:rsidP="0089142F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СРЕДСТВА ЗА ИЗМЕРВАНЕ И КОНТРОЛ НА ПРИРОДEН ГАЗ И ДРУГИ ГАЗОВЕ В ГАЗООБРАЗНО СЪСТОЯНИЕ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Име на КТ –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ТК + три цифри за номер на ИКУНК + три цифри за номер на КТ, одобрени от митническите органи.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Мерна единица, посока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Средства за измерване и контрол/вид/модел – 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по спецификация от производителя.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Пример: ИУ: </w:t>
      </w: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сензор (вид, модел)</w:t>
      </w:r>
      <w:r w:rsidRPr="0089142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; контролна точка: </w:t>
      </w: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ТК 001001, търговско наименование, код по КН и продуктов код на продукт/и; вход/изход; мерна единица.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713"/>
        <w:gridCol w:w="771"/>
        <w:gridCol w:w="779"/>
        <w:gridCol w:w="822"/>
        <w:gridCol w:w="822"/>
        <w:gridCol w:w="822"/>
        <w:gridCol w:w="580"/>
        <w:gridCol w:w="593"/>
        <w:gridCol w:w="841"/>
        <w:gridCol w:w="701"/>
        <w:gridCol w:w="694"/>
      </w:tblGrid>
      <w:tr w:rsidR="0089142F" w:rsidRPr="0089142F" w:rsidTr="0089142F">
        <w:trPr>
          <w:trHeight w:val="283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1.1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1.2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1.3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2.1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2.2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2.3</w:t>
            </w:r>
          </w:p>
        </w:tc>
        <w:tc>
          <w:tcPr>
            <w:tcW w:w="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4</w:t>
            </w:r>
          </w:p>
        </w:tc>
        <w:tc>
          <w:tcPr>
            <w:tcW w:w="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5</w:t>
            </w:r>
          </w:p>
        </w:tc>
        <w:tc>
          <w:tcPr>
            <w:tcW w:w="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  <w:t> </w:t>
            </w:r>
          </w:p>
        </w:tc>
      </w:tr>
      <w:tr w:rsidR="0089142F" w:rsidRPr="0089142F" w:rsidTr="0089142F">
        <w:trPr>
          <w:trHeight w:val="4907"/>
        </w:trPr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Време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зания на тотален брояч на вход/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– топло</w:t>
            </w: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softHyphen/>
              <w:t>творна способ-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ност, изме-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рена в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гига-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джаули (GJ)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тотален брояч на вход/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– коригиран разход обем,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изме-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рен в куб. метри (m³)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тотален брояч на вход/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– неко-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ригиран разход обем или маса, измерен в куб. метри или кг (m³или kg, 1000 kg)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зания на брояч на вход/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– моментни данни топло-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творна способ-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ност или маса, изме-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рена в гигаджаули на час (GJ/h) или за маса ( kg, 1000 kg)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брояч на вход/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– моментни данни коригиран разход, измерен в куб. метри на час (m³/h) или маса (kg/h, 1000 kg/h)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Показания на брояч на вход/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изход – моментни данни неко-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ригиран разход, измерен в куб. метри на час (m³/h)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Наля-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гане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(bar)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Темпе-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ратура (°С)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Коефи-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циент на свиваемост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Продук-</w:t>
            </w:r>
          </w:p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тов код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Тип на Modbus картата</w:t>
            </w:r>
          </w:p>
        </w:tc>
      </w:tr>
      <w:tr w:rsidR="0089142F" w:rsidRPr="0089142F" w:rsidTr="0089142F">
        <w:trPr>
          <w:trHeight w:val="283"/>
        </w:trPr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КОД НА ТАГ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M_Qvh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M_Qvn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M_Qvt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M_Qh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M_Qn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M_Qv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M_T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M_CF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TD_PC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n-GB"/>
              </w:rPr>
              <w:t>601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lastRenderedPageBreak/>
        <w:t> </w:t>
      </w:r>
    </w:p>
    <w:p w:rsidR="0089142F" w:rsidRPr="0089142F" w:rsidRDefault="0089142F" w:rsidP="0089142F">
      <w:pPr>
        <w:spacing w:after="0" w:line="185" w:lineRule="atLeast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  <w:t>Легенда: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941"/>
      </w:tblGrid>
      <w:tr w:rsidR="0089142F" w:rsidRPr="0089142F" w:rsidTr="0089142F">
        <w:trPr>
          <w:trHeight w:val="283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Моментни данни – предават се през равни интервали от време.</w:t>
            </w:r>
          </w:p>
        </w:tc>
      </w:tr>
      <w:tr w:rsidR="0089142F" w:rsidRPr="0089142F" w:rsidTr="0089142F">
        <w:trPr>
          <w:trHeight w:val="141"/>
        </w:trPr>
        <w:tc>
          <w:tcPr>
            <w:tcW w:w="1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8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40" w:type="dxa"/>
              <w:bottom w:w="40" w:type="dxa"/>
              <w:right w:w="40" w:type="dxa"/>
            </w:tcMar>
            <w:hideMark/>
          </w:tcPr>
          <w:p w:rsidR="0089142F" w:rsidRPr="0089142F" w:rsidRDefault="0089142F" w:rsidP="0089142F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n-GB"/>
              </w:rPr>
            </w:pPr>
            <w:r w:rsidRPr="0089142F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GB"/>
              </w:rPr>
              <w:t>Полето указва типа на модбъс картата, използвана за приложението, и кодовете на таговете, които се конфигурират.</w:t>
            </w:r>
          </w:p>
        </w:tc>
      </w:tr>
    </w:tbl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i/>
          <w:iCs/>
          <w:color w:val="000000"/>
          <w:sz w:val="14"/>
          <w:szCs w:val="14"/>
          <w:lang w:eastAsia="en-GB"/>
        </w:rPr>
        <w:t>Забележки: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1. За газове, различни от природен газ, данните от колона 5 са опционални.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2. За природeн газ данните от колони 2.2, 2.3 и 6 са опционални.</w:t>
      </w:r>
    </w:p>
    <w:p w:rsidR="0089142F" w:rsidRPr="0089142F" w:rsidRDefault="0089142F" w:rsidP="0089142F">
      <w:pPr>
        <w:spacing w:after="0" w:line="185" w:lineRule="atLeast"/>
        <w:ind w:firstLine="283"/>
        <w:jc w:val="both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3. Колона 6 „Продуктов код“ е задължително цифрово поле с ограничение до 15 цифри, който е еквивалентен на допълнителен код на стоката, деклариран в акцизна декларация и/или регистър „Дневник на складовата наличност“.</w:t>
      </w:r>
    </w:p>
    <w:p w:rsidR="0089142F" w:rsidRPr="0089142F" w:rsidRDefault="0089142F" w:rsidP="0089142F">
      <w:pPr>
        <w:spacing w:after="0" w:line="220" w:lineRule="atLeast"/>
        <w:jc w:val="right"/>
        <w:textAlignment w:val="center"/>
        <w:rPr>
          <w:rFonts w:ascii="Arial" w:eastAsia="Times New Roman" w:hAnsi="Arial" w:cs="Arial"/>
          <w:color w:val="000000"/>
          <w:sz w:val="17"/>
          <w:szCs w:val="17"/>
          <w:lang w:eastAsia="en-GB"/>
        </w:rPr>
      </w:pPr>
      <w:r w:rsidRPr="0089142F">
        <w:rPr>
          <w:rFonts w:ascii="Arial" w:eastAsia="Times New Roman" w:hAnsi="Arial" w:cs="Arial"/>
          <w:color w:val="000000"/>
          <w:sz w:val="17"/>
          <w:szCs w:val="17"/>
          <w:lang w:eastAsia="en-GB"/>
        </w:rPr>
        <w:t>Министър: </w:t>
      </w:r>
      <w:r w:rsidRPr="0089142F">
        <w:rPr>
          <w:rFonts w:ascii="Arial" w:eastAsia="Times New Roman" w:hAnsi="Arial" w:cs="Arial"/>
          <w:b/>
          <w:bCs/>
          <w:color w:val="000000"/>
          <w:sz w:val="17"/>
          <w:szCs w:val="17"/>
          <w:lang w:eastAsia="en-GB"/>
        </w:rPr>
        <w:t>Владислав Горанов</w:t>
      </w:r>
    </w:p>
    <w:p w:rsidR="001628F9" w:rsidRPr="0089142F" w:rsidRDefault="001628F9" w:rsidP="0089142F">
      <w:pPr>
        <w:rPr>
          <w:rFonts w:ascii="Arial" w:hAnsi="Arial" w:cs="Arial"/>
        </w:rPr>
      </w:pPr>
    </w:p>
    <w:sectPr w:rsidR="001628F9" w:rsidRPr="00891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28"/>
    <w:rsid w:val="0009427D"/>
    <w:rsid w:val="001628F9"/>
    <w:rsid w:val="0089142F"/>
    <w:rsid w:val="00B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9142F"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14.0000</AppVersion>
</Properties>
</file>